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59" w:rsidRDefault="00DF10D6" w:rsidP="00DF10D6">
      <w:pPr>
        <w:pStyle w:val="a3"/>
        <w:jc w:val="right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5" o:title="2"/>
          </v:shape>
        </w:pict>
      </w:r>
    </w:p>
    <w:p w:rsidR="004A7A59" w:rsidRDefault="004A7A59">
      <w:pPr>
        <w:pStyle w:val="a3"/>
        <w:spacing w:before="8"/>
        <w:rPr>
          <w:sz w:val="17"/>
        </w:rPr>
      </w:pPr>
    </w:p>
    <w:p w:rsidR="004A7A59" w:rsidRDefault="005947DF">
      <w:pPr>
        <w:pStyle w:val="1"/>
        <w:spacing w:before="90"/>
        <w:ind w:left="4312"/>
      </w:pPr>
      <w:r>
        <w:t>Положение</w:t>
      </w:r>
    </w:p>
    <w:p w:rsidR="004A7A59" w:rsidRDefault="005947DF">
      <w:pPr>
        <w:spacing w:before="2"/>
        <w:ind w:left="1061" w:right="709" w:firstLine="583"/>
        <w:rPr>
          <w:b/>
          <w:sz w:val="23"/>
        </w:rPr>
      </w:pPr>
      <w:r>
        <w:rPr>
          <w:b/>
          <w:sz w:val="23"/>
        </w:rPr>
        <w:t>о порядке уведомления работодателя о возникшем конфликте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интересов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возможности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его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возникновения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работниками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порядке</w:t>
      </w:r>
    </w:p>
    <w:p w:rsidR="004A7A59" w:rsidRDefault="005947DF">
      <w:pPr>
        <w:pStyle w:val="1"/>
        <w:ind w:left="1014" w:right="709" w:hanging="339"/>
      </w:pPr>
      <w:r>
        <w:t>урегулирования выявленного конфликта интересов в муниципальном казенном</w:t>
      </w:r>
      <w:r>
        <w:rPr>
          <w:spacing w:val="-55"/>
        </w:rPr>
        <w:t xml:space="preserve"> </w:t>
      </w:r>
      <w:r>
        <w:t>учреждении</w:t>
      </w:r>
      <w:r w:rsidR="00975392">
        <w:t xml:space="preserve"> дополнительного </w:t>
      </w:r>
      <w:proofErr w:type="gramStart"/>
      <w:r w:rsidR="00975392">
        <w:t xml:space="preserve">образования </w:t>
      </w:r>
      <w:r>
        <w:rPr>
          <w:spacing w:val="-1"/>
        </w:rPr>
        <w:t xml:space="preserve"> </w:t>
      </w:r>
      <w:r>
        <w:t>Спортивная</w:t>
      </w:r>
      <w:proofErr w:type="gramEnd"/>
      <w:r>
        <w:rPr>
          <w:spacing w:val="-1"/>
        </w:rPr>
        <w:t xml:space="preserve"> </w:t>
      </w:r>
      <w:r w:rsidR="00975392">
        <w:t>Ш</w:t>
      </w:r>
      <w:r>
        <w:t>кола</w:t>
      </w:r>
      <w:r>
        <w:rPr>
          <w:spacing w:val="-1"/>
        </w:rPr>
        <w:t xml:space="preserve"> </w:t>
      </w:r>
      <w:proofErr w:type="spellStart"/>
      <w:r w:rsidR="00975392">
        <w:t>пгт</w:t>
      </w:r>
      <w:proofErr w:type="spellEnd"/>
      <w:r w:rsidR="00975392">
        <w:t xml:space="preserve"> Суна</w:t>
      </w:r>
      <w:r>
        <w:rPr>
          <w:spacing w:val="-1"/>
        </w:rPr>
        <w:t xml:space="preserve"> </w:t>
      </w:r>
      <w:r>
        <w:t>Кировской</w:t>
      </w:r>
      <w:r>
        <w:rPr>
          <w:spacing w:val="-2"/>
        </w:rPr>
        <w:t xml:space="preserve"> </w:t>
      </w:r>
      <w:r>
        <w:t>области»</w:t>
      </w:r>
    </w:p>
    <w:p w:rsidR="004A7A59" w:rsidRDefault="004A7A59">
      <w:pPr>
        <w:pStyle w:val="a3"/>
        <w:spacing w:before="1"/>
        <w:rPr>
          <w:b/>
        </w:rPr>
      </w:pPr>
    </w:p>
    <w:p w:rsidR="004A7A59" w:rsidRDefault="005947DF">
      <w:pPr>
        <w:pStyle w:val="a4"/>
        <w:numPr>
          <w:ilvl w:val="0"/>
          <w:numId w:val="5"/>
        </w:numPr>
        <w:tabs>
          <w:tab w:val="left" w:pos="4296"/>
        </w:tabs>
        <w:spacing w:line="262" w:lineRule="exact"/>
        <w:ind w:hanging="361"/>
        <w:jc w:val="both"/>
        <w:rPr>
          <w:b/>
          <w:sz w:val="23"/>
        </w:rPr>
      </w:pPr>
      <w:r>
        <w:rPr>
          <w:b/>
          <w:sz w:val="23"/>
        </w:rPr>
        <w:t>Общие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положения</w:t>
      </w:r>
    </w:p>
    <w:p w:rsidR="004A7A59" w:rsidRDefault="005947DF">
      <w:pPr>
        <w:pStyle w:val="a4"/>
        <w:numPr>
          <w:ilvl w:val="0"/>
          <w:numId w:val="4"/>
        </w:numPr>
        <w:tabs>
          <w:tab w:val="left" w:pos="438"/>
        </w:tabs>
        <w:ind w:right="262" w:firstLine="0"/>
        <w:jc w:val="both"/>
        <w:rPr>
          <w:sz w:val="23"/>
        </w:rPr>
      </w:pPr>
      <w:r>
        <w:rPr>
          <w:sz w:val="23"/>
        </w:rPr>
        <w:t>Настоящее Положение о порядке уведомления работодателя о возникновении 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 или о возможности его возникновения с работниками и порядка урегулирования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выявленного конфликта интересов в МКУ </w:t>
      </w:r>
      <w:r w:rsidR="00975392">
        <w:rPr>
          <w:sz w:val="23"/>
        </w:rPr>
        <w:t xml:space="preserve">ДО СШ </w:t>
      </w:r>
      <w:proofErr w:type="spellStart"/>
      <w:r w:rsidR="00975392">
        <w:rPr>
          <w:sz w:val="23"/>
        </w:rPr>
        <w:t>пгт</w:t>
      </w:r>
      <w:proofErr w:type="spellEnd"/>
      <w:r w:rsidR="00975392">
        <w:rPr>
          <w:sz w:val="23"/>
        </w:rPr>
        <w:t xml:space="preserve"> Суна</w:t>
      </w:r>
      <w:r>
        <w:rPr>
          <w:sz w:val="23"/>
        </w:rPr>
        <w:t xml:space="preserve"> (далее по тексту – СШ)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разработано в соответствии с требованиями Федерального закона от 25 декабря 2008 №273-</w:t>
      </w:r>
      <w:r>
        <w:rPr>
          <w:spacing w:val="1"/>
          <w:sz w:val="23"/>
        </w:rPr>
        <w:t xml:space="preserve"> </w:t>
      </w:r>
      <w:r>
        <w:rPr>
          <w:sz w:val="23"/>
        </w:rPr>
        <w:t>ФЗ</w:t>
      </w:r>
      <w:r>
        <w:rPr>
          <w:spacing w:val="1"/>
          <w:sz w:val="23"/>
        </w:rPr>
        <w:t xml:space="preserve"> </w:t>
      </w:r>
      <w:r>
        <w:rPr>
          <w:sz w:val="23"/>
        </w:rPr>
        <w:t>«О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коррупции»,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Методическими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рекомендациями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принятию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организациями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предупреждению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противодействию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разработанными Министерством 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ноября 2013 года.</w:t>
      </w:r>
    </w:p>
    <w:p w:rsidR="004A7A59" w:rsidRDefault="005947DF">
      <w:pPr>
        <w:pStyle w:val="a4"/>
        <w:numPr>
          <w:ilvl w:val="1"/>
          <w:numId w:val="4"/>
        </w:numPr>
        <w:tabs>
          <w:tab w:val="left" w:pos="661"/>
        </w:tabs>
        <w:ind w:right="263" w:firstLine="0"/>
        <w:jc w:val="both"/>
        <w:rPr>
          <w:sz w:val="23"/>
        </w:rPr>
      </w:pPr>
      <w:r>
        <w:rPr>
          <w:sz w:val="23"/>
        </w:rPr>
        <w:t>Основной задачей деятельности СШ по предотвращению и урегулированию 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влияния</w:t>
      </w:r>
      <w:r>
        <w:rPr>
          <w:spacing w:val="1"/>
          <w:sz w:val="23"/>
        </w:rPr>
        <w:t xml:space="preserve"> </w:t>
      </w:r>
      <w:r>
        <w:rPr>
          <w:sz w:val="23"/>
        </w:rPr>
        <w:t>частных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заинтересованности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-1"/>
          <w:sz w:val="23"/>
        </w:rPr>
        <w:t xml:space="preserve"> </w:t>
      </w:r>
      <w:r>
        <w:rPr>
          <w:sz w:val="23"/>
        </w:rPr>
        <w:t>ими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трудовых функциях,</w:t>
      </w:r>
      <w:r>
        <w:rPr>
          <w:spacing w:val="-1"/>
          <w:sz w:val="23"/>
        </w:rPr>
        <w:t xml:space="preserve"> </w:t>
      </w:r>
      <w:r>
        <w:rPr>
          <w:sz w:val="23"/>
        </w:rPr>
        <w:t>принимаемых</w:t>
      </w:r>
      <w:r>
        <w:rPr>
          <w:spacing w:val="2"/>
          <w:sz w:val="23"/>
        </w:rPr>
        <w:t xml:space="preserve"> </w:t>
      </w:r>
      <w:r>
        <w:rPr>
          <w:sz w:val="23"/>
        </w:rPr>
        <w:t>деловых</w:t>
      </w:r>
      <w:r>
        <w:rPr>
          <w:spacing w:val="-1"/>
          <w:sz w:val="23"/>
        </w:rPr>
        <w:t xml:space="preserve"> </w:t>
      </w:r>
      <w:r>
        <w:rPr>
          <w:sz w:val="23"/>
        </w:rPr>
        <w:t>решениях.</w:t>
      </w:r>
    </w:p>
    <w:p w:rsidR="004A7A59" w:rsidRDefault="005947DF">
      <w:pPr>
        <w:pStyle w:val="a4"/>
        <w:numPr>
          <w:ilvl w:val="1"/>
          <w:numId w:val="4"/>
        </w:numPr>
        <w:tabs>
          <w:tab w:val="left" w:pos="678"/>
        </w:tabs>
        <w:ind w:right="263" w:firstLine="0"/>
        <w:jc w:val="both"/>
        <w:rPr>
          <w:sz w:val="23"/>
        </w:rPr>
      </w:pPr>
      <w:r>
        <w:rPr>
          <w:sz w:val="23"/>
        </w:rPr>
        <w:t>В основу работы по управлению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конфликтом интересов в СШ положены следующие</w:t>
      </w:r>
      <w:r>
        <w:rPr>
          <w:spacing w:val="1"/>
          <w:sz w:val="23"/>
        </w:rPr>
        <w:t xml:space="preserve"> </w:t>
      </w:r>
      <w:r>
        <w:rPr>
          <w:sz w:val="23"/>
        </w:rPr>
        <w:t>принципы: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3" w:lineRule="exact"/>
        <w:ind w:left="394"/>
        <w:jc w:val="left"/>
        <w:rPr>
          <w:sz w:val="23"/>
        </w:rPr>
      </w:pPr>
      <w:r>
        <w:rPr>
          <w:sz w:val="23"/>
        </w:rPr>
        <w:t>обязательность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раскрытия</w:t>
      </w:r>
      <w:r>
        <w:rPr>
          <w:spacing w:val="-2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реальном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потенциальном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3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51"/>
        </w:tabs>
        <w:ind w:right="262" w:firstLine="0"/>
        <w:jc w:val="left"/>
        <w:rPr>
          <w:sz w:val="23"/>
        </w:rPr>
      </w:pPr>
      <w:r>
        <w:rPr>
          <w:sz w:val="23"/>
        </w:rPr>
        <w:t>индивидуальное</w:t>
      </w:r>
      <w:r>
        <w:rPr>
          <w:spacing w:val="53"/>
          <w:sz w:val="23"/>
        </w:rPr>
        <w:t xml:space="preserve"> </w:t>
      </w:r>
      <w:r>
        <w:rPr>
          <w:sz w:val="23"/>
        </w:rPr>
        <w:t>рассмотрение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53"/>
          <w:sz w:val="23"/>
        </w:rPr>
        <w:t xml:space="preserve"> </w:t>
      </w:r>
      <w:proofErr w:type="spellStart"/>
      <w:r>
        <w:rPr>
          <w:sz w:val="23"/>
        </w:rPr>
        <w:t>репутационных</w:t>
      </w:r>
      <w:proofErr w:type="spellEnd"/>
      <w:r>
        <w:rPr>
          <w:spacing w:val="52"/>
          <w:sz w:val="23"/>
        </w:rPr>
        <w:t xml:space="preserve"> </w:t>
      </w:r>
      <w:r>
        <w:rPr>
          <w:sz w:val="23"/>
        </w:rPr>
        <w:t>рисков</w:t>
      </w:r>
      <w:r>
        <w:rPr>
          <w:spacing w:val="51"/>
          <w:sz w:val="23"/>
        </w:rPr>
        <w:t xml:space="preserve"> </w:t>
      </w:r>
      <w:r>
        <w:rPr>
          <w:sz w:val="23"/>
        </w:rPr>
        <w:t>для</w:t>
      </w:r>
      <w:r>
        <w:rPr>
          <w:spacing w:val="56"/>
          <w:sz w:val="23"/>
        </w:rPr>
        <w:t xml:space="preserve"> </w:t>
      </w:r>
      <w:r>
        <w:rPr>
          <w:sz w:val="23"/>
        </w:rPr>
        <w:t>СШ</w:t>
      </w:r>
      <w:r>
        <w:rPr>
          <w:spacing w:val="54"/>
          <w:sz w:val="23"/>
        </w:rPr>
        <w:t xml:space="preserve"> </w:t>
      </w:r>
      <w:r>
        <w:rPr>
          <w:sz w:val="23"/>
        </w:rPr>
        <w:t>при</w:t>
      </w:r>
      <w:r>
        <w:rPr>
          <w:spacing w:val="51"/>
          <w:sz w:val="23"/>
        </w:rPr>
        <w:t xml:space="preserve"> </w:t>
      </w:r>
      <w:r>
        <w:rPr>
          <w:sz w:val="23"/>
        </w:rPr>
        <w:t>выявлении</w:t>
      </w:r>
      <w:r>
        <w:rPr>
          <w:spacing w:val="-55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1"/>
          <w:sz w:val="23"/>
        </w:rPr>
        <w:t xml:space="preserve"> </w:t>
      </w:r>
      <w:r>
        <w:rPr>
          <w:sz w:val="23"/>
        </w:rPr>
        <w:t>конфликта интересов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урегулирование;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36"/>
        </w:tabs>
        <w:ind w:right="263" w:firstLine="0"/>
        <w:jc w:val="left"/>
        <w:rPr>
          <w:sz w:val="23"/>
        </w:rPr>
      </w:pPr>
      <w:r>
        <w:rPr>
          <w:sz w:val="23"/>
        </w:rPr>
        <w:t>конфиденциальность</w:t>
      </w:r>
      <w:r>
        <w:rPr>
          <w:spacing w:val="3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36"/>
          <w:sz w:val="23"/>
        </w:rPr>
        <w:t xml:space="preserve"> </w:t>
      </w:r>
      <w:r>
        <w:rPr>
          <w:sz w:val="23"/>
        </w:rPr>
        <w:t>раскрытия</w:t>
      </w:r>
      <w:r>
        <w:rPr>
          <w:spacing w:val="35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37"/>
          <w:sz w:val="23"/>
        </w:rPr>
        <w:t xml:space="preserve"> </w:t>
      </w:r>
      <w:r>
        <w:rPr>
          <w:sz w:val="23"/>
        </w:rPr>
        <w:t>о</w:t>
      </w:r>
      <w:r>
        <w:rPr>
          <w:spacing w:val="37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38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процсса</w:t>
      </w:r>
      <w:proofErr w:type="spellEnd"/>
      <w:r>
        <w:rPr>
          <w:spacing w:val="44"/>
          <w:sz w:val="23"/>
        </w:rPr>
        <w:t xml:space="preserve"> </w:t>
      </w:r>
      <w:r>
        <w:rPr>
          <w:sz w:val="23"/>
        </w:rPr>
        <w:t>его</w:t>
      </w:r>
      <w:r>
        <w:rPr>
          <w:spacing w:val="-54"/>
          <w:sz w:val="23"/>
        </w:rPr>
        <w:t xml:space="preserve"> </w:t>
      </w:r>
      <w:r>
        <w:rPr>
          <w:sz w:val="23"/>
        </w:rPr>
        <w:t>урегулирования;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3" w:lineRule="exact"/>
        <w:ind w:left="394"/>
        <w:jc w:val="left"/>
        <w:rPr>
          <w:sz w:val="23"/>
        </w:rPr>
      </w:pPr>
      <w:r>
        <w:rPr>
          <w:sz w:val="23"/>
        </w:rPr>
        <w:t>соблюдение</w:t>
      </w:r>
      <w:r>
        <w:rPr>
          <w:spacing w:val="-3"/>
          <w:sz w:val="23"/>
        </w:rPr>
        <w:t xml:space="preserve"> </w:t>
      </w:r>
      <w:r>
        <w:rPr>
          <w:sz w:val="23"/>
        </w:rPr>
        <w:t>баланса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интересов СШ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урегулировании</w:t>
      </w:r>
      <w:r>
        <w:rPr>
          <w:spacing w:val="-4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10"/>
        </w:tabs>
        <w:ind w:right="262" w:firstLine="0"/>
        <w:jc w:val="left"/>
        <w:rPr>
          <w:sz w:val="23"/>
        </w:rPr>
      </w:pPr>
      <w:r>
        <w:rPr>
          <w:sz w:val="23"/>
        </w:rPr>
        <w:t>защита</w:t>
      </w:r>
      <w:r>
        <w:rPr>
          <w:spacing w:val="12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11"/>
          <w:sz w:val="23"/>
        </w:rPr>
        <w:t xml:space="preserve"> </w:t>
      </w:r>
      <w:r>
        <w:rPr>
          <w:sz w:val="23"/>
        </w:rPr>
        <w:t>от</w:t>
      </w:r>
      <w:r>
        <w:rPr>
          <w:spacing w:val="12"/>
          <w:sz w:val="23"/>
        </w:rPr>
        <w:t xml:space="preserve"> </w:t>
      </w:r>
      <w:r>
        <w:rPr>
          <w:sz w:val="23"/>
        </w:rPr>
        <w:t>преследования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связи</w:t>
      </w:r>
      <w:r>
        <w:rPr>
          <w:spacing w:val="12"/>
          <w:sz w:val="23"/>
        </w:rPr>
        <w:t xml:space="preserve"> </w:t>
      </w:r>
      <w:r>
        <w:rPr>
          <w:sz w:val="23"/>
        </w:rPr>
        <w:t>с</w:t>
      </w:r>
      <w:r>
        <w:rPr>
          <w:spacing w:val="11"/>
          <w:sz w:val="23"/>
        </w:rPr>
        <w:t xml:space="preserve"> </w:t>
      </w:r>
      <w:r>
        <w:rPr>
          <w:sz w:val="23"/>
        </w:rPr>
        <w:t>сообщением</w:t>
      </w:r>
      <w:r>
        <w:rPr>
          <w:spacing w:val="12"/>
          <w:sz w:val="23"/>
        </w:rPr>
        <w:t xml:space="preserve"> </w:t>
      </w:r>
      <w:r>
        <w:rPr>
          <w:sz w:val="23"/>
        </w:rPr>
        <w:t>о</w:t>
      </w:r>
      <w:r>
        <w:rPr>
          <w:spacing w:val="10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12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4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-55"/>
          <w:sz w:val="23"/>
        </w:rPr>
        <w:t xml:space="preserve"> </w:t>
      </w:r>
      <w:r>
        <w:rPr>
          <w:sz w:val="23"/>
        </w:rPr>
        <w:t>был</w:t>
      </w:r>
      <w:r>
        <w:rPr>
          <w:spacing w:val="-3"/>
          <w:sz w:val="23"/>
        </w:rPr>
        <w:t xml:space="preserve"> </w:t>
      </w:r>
      <w:r>
        <w:rPr>
          <w:sz w:val="23"/>
        </w:rPr>
        <w:t>своевременно раскрыт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работником школы и</w:t>
      </w:r>
      <w:r>
        <w:rPr>
          <w:spacing w:val="-1"/>
          <w:sz w:val="23"/>
        </w:rPr>
        <w:t xml:space="preserve"> </w:t>
      </w:r>
      <w:r>
        <w:rPr>
          <w:sz w:val="23"/>
        </w:rPr>
        <w:t>урегулирован</w:t>
      </w:r>
      <w:r>
        <w:rPr>
          <w:spacing w:val="-2"/>
          <w:sz w:val="23"/>
        </w:rPr>
        <w:t xml:space="preserve"> </w:t>
      </w:r>
      <w:r>
        <w:rPr>
          <w:sz w:val="23"/>
        </w:rPr>
        <w:t>(предотвращен).</w:t>
      </w:r>
    </w:p>
    <w:p w:rsidR="004A7A59" w:rsidRDefault="005947DF">
      <w:pPr>
        <w:pStyle w:val="a4"/>
        <w:numPr>
          <w:ilvl w:val="1"/>
          <w:numId w:val="4"/>
        </w:numPr>
        <w:tabs>
          <w:tab w:val="left" w:pos="695"/>
        </w:tabs>
        <w:ind w:right="269" w:firstLine="0"/>
        <w:jc w:val="both"/>
        <w:rPr>
          <w:sz w:val="23"/>
        </w:rPr>
      </w:pPr>
      <w:r>
        <w:rPr>
          <w:sz w:val="23"/>
        </w:rPr>
        <w:t>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распространяется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всех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СШ</w:t>
      </w:r>
      <w:r>
        <w:rPr>
          <w:spacing w:val="1"/>
          <w:sz w:val="23"/>
        </w:rPr>
        <w:t xml:space="preserve"> </w:t>
      </w:r>
      <w:r>
        <w:rPr>
          <w:sz w:val="23"/>
        </w:rPr>
        <w:t>вне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1"/>
          <w:sz w:val="23"/>
        </w:rPr>
        <w:t xml:space="preserve"> </w:t>
      </w:r>
      <w:r>
        <w:rPr>
          <w:sz w:val="23"/>
        </w:rPr>
        <w:t>занимаемой должности.</w:t>
      </w:r>
    </w:p>
    <w:p w:rsidR="004A7A59" w:rsidRDefault="005947DF">
      <w:pPr>
        <w:pStyle w:val="a4"/>
        <w:numPr>
          <w:ilvl w:val="1"/>
          <w:numId w:val="4"/>
        </w:numPr>
        <w:tabs>
          <w:tab w:val="left" w:pos="688"/>
        </w:tabs>
        <w:ind w:right="267" w:firstLine="0"/>
        <w:jc w:val="both"/>
        <w:rPr>
          <w:sz w:val="23"/>
        </w:rPr>
      </w:pPr>
      <w:r>
        <w:rPr>
          <w:sz w:val="23"/>
        </w:rPr>
        <w:t>Под</w:t>
      </w:r>
      <w:r>
        <w:rPr>
          <w:spacing w:val="1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заинтересованностью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лиц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иная</w:t>
      </w:r>
      <w:r>
        <w:rPr>
          <w:spacing w:val="-55"/>
          <w:sz w:val="23"/>
        </w:rPr>
        <w:t xml:space="preserve"> </w:t>
      </w:r>
      <w:r>
        <w:rPr>
          <w:sz w:val="23"/>
        </w:rPr>
        <w:t>заинтересованность, которая влияет или может повлиять на обеспечение прав и законных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 СШ.</w:t>
      </w:r>
    </w:p>
    <w:p w:rsidR="004A7A59" w:rsidRDefault="005947DF">
      <w:pPr>
        <w:pStyle w:val="a4"/>
        <w:numPr>
          <w:ilvl w:val="1"/>
          <w:numId w:val="4"/>
        </w:numPr>
        <w:tabs>
          <w:tab w:val="left" w:pos="626"/>
        </w:tabs>
        <w:ind w:right="264" w:firstLine="0"/>
        <w:jc w:val="both"/>
        <w:rPr>
          <w:sz w:val="23"/>
        </w:rPr>
      </w:pPr>
      <w:r>
        <w:rPr>
          <w:sz w:val="23"/>
        </w:rPr>
        <w:t>Под конфликтом интересов понимается ситуация, при которой личная заинтересованность</w:t>
      </w:r>
      <w:r>
        <w:rPr>
          <w:spacing w:val="-55"/>
          <w:sz w:val="23"/>
        </w:rPr>
        <w:t xml:space="preserve"> </w:t>
      </w:r>
      <w:r>
        <w:rPr>
          <w:sz w:val="23"/>
        </w:rPr>
        <w:t>вышеуказанных лиц влияет или может повлиять на исполнение ими своих профессиональных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влечѐт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собой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противоречия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такой</w:t>
      </w:r>
      <w:r>
        <w:rPr>
          <w:spacing w:val="1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заинтересованностью и законными интересами СШ или угрозу возникновения противоречия,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способно привести</w:t>
      </w:r>
      <w:r>
        <w:rPr>
          <w:spacing w:val="-1"/>
          <w:sz w:val="23"/>
        </w:rPr>
        <w:t xml:space="preserve"> </w:t>
      </w:r>
      <w:r>
        <w:rPr>
          <w:sz w:val="23"/>
        </w:rPr>
        <w:t>к причинению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вреда законным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интересам</w:t>
      </w:r>
      <w:r>
        <w:rPr>
          <w:spacing w:val="-2"/>
          <w:sz w:val="23"/>
        </w:rPr>
        <w:t xml:space="preserve"> </w:t>
      </w:r>
      <w:r>
        <w:rPr>
          <w:sz w:val="23"/>
        </w:rPr>
        <w:t>школы.</w:t>
      </w:r>
    </w:p>
    <w:p w:rsidR="004A7A59" w:rsidRDefault="004A7A59">
      <w:pPr>
        <w:pStyle w:val="a3"/>
        <w:spacing w:before="3"/>
        <w:rPr>
          <w:sz w:val="21"/>
        </w:rPr>
      </w:pPr>
    </w:p>
    <w:p w:rsidR="004A7A59" w:rsidRDefault="005947DF">
      <w:pPr>
        <w:pStyle w:val="1"/>
        <w:numPr>
          <w:ilvl w:val="0"/>
          <w:numId w:val="5"/>
        </w:numPr>
        <w:tabs>
          <w:tab w:val="left" w:pos="976"/>
        </w:tabs>
        <w:spacing w:before="1"/>
        <w:ind w:left="3765" w:right="790" w:hanging="3020"/>
        <w:jc w:val="left"/>
      </w:pPr>
      <w:r>
        <w:t>Процедура уведомления работниками школы работодателя о возникновении</w:t>
      </w:r>
      <w:r>
        <w:rPr>
          <w:spacing w:val="-55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635"/>
        </w:tabs>
        <w:ind w:right="264" w:firstLine="0"/>
        <w:jc w:val="both"/>
        <w:rPr>
          <w:sz w:val="23"/>
        </w:rPr>
      </w:pPr>
      <w:r>
        <w:rPr>
          <w:sz w:val="23"/>
        </w:rPr>
        <w:t>В целях недопущения любой возможности возникновения конфликта интересов работник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</w:t>
      </w:r>
      <w:r>
        <w:rPr>
          <w:spacing w:val="2"/>
          <w:sz w:val="23"/>
        </w:rPr>
        <w:t xml:space="preserve"> </w:t>
      </w:r>
      <w:r>
        <w:rPr>
          <w:sz w:val="23"/>
        </w:rPr>
        <w:t>уведомить</w:t>
      </w:r>
      <w:r>
        <w:rPr>
          <w:spacing w:val="4"/>
          <w:sz w:val="23"/>
        </w:rPr>
        <w:t xml:space="preserve"> </w:t>
      </w:r>
      <w:r>
        <w:rPr>
          <w:sz w:val="23"/>
        </w:rPr>
        <w:t>работодателя</w:t>
      </w:r>
      <w:r>
        <w:rPr>
          <w:spacing w:val="3"/>
          <w:sz w:val="23"/>
        </w:rPr>
        <w:t xml:space="preserve"> </w:t>
      </w:r>
      <w:r>
        <w:rPr>
          <w:sz w:val="23"/>
        </w:rPr>
        <w:t>(лицо,</w:t>
      </w:r>
      <w:r>
        <w:rPr>
          <w:spacing w:val="3"/>
          <w:sz w:val="23"/>
        </w:rPr>
        <w:t xml:space="preserve"> </w:t>
      </w:r>
      <w:r>
        <w:rPr>
          <w:sz w:val="23"/>
        </w:rPr>
        <w:t>ответственное</w:t>
      </w:r>
      <w:r>
        <w:rPr>
          <w:spacing w:val="2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реализацию</w:t>
      </w:r>
      <w:r>
        <w:rPr>
          <w:spacing w:val="4"/>
          <w:sz w:val="23"/>
        </w:rPr>
        <w:t xml:space="preserve"> </w:t>
      </w:r>
      <w:r>
        <w:rPr>
          <w:sz w:val="23"/>
        </w:rPr>
        <w:t>мероприятий,</w:t>
      </w:r>
    </w:p>
    <w:p w:rsidR="004A7A59" w:rsidRDefault="004A7A59">
      <w:pPr>
        <w:jc w:val="both"/>
        <w:rPr>
          <w:sz w:val="23"/>
        </w:rPr>
        <w:sectPr w:rsidR="004A7A59">
          <w:type w:val="continuous"/>
          <w:pgSz w:w="11910" w:h="16840"/>
          <w:pgMar w:top="1120" w:right="580" w:bottom="280" w:left="1480" w:header="720" w:footer="720" w:gutter="0"/>
          <w:cols w:space="720"/>
        </w:sectPr>
      </w:pPr>
    </w:p>
    <w:p w:rsidR="004A7A59" w:rsidRDefault="005947DF">
      <w:pPr>
        <w:pStyle w:val="a3"/>
        <w:spacing w:before="68"/>
        <w:ind w:left="222" w:right="264"/>
        <w:jc w:val="both"/>
      </w:pPr>
      <w:r>
        <w:lastRenderedPageBreak/>
        <w:t>направленных на профилактику коррупционных проявлений, (далее уполномоченное лицо) 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возникшем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 возникновения.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657"/>
        </w:tabs>
        <w:spacing w:before="2"/>
        <w:ind w:right="265" w:firstLine="0"/>
        <w:jc w:val="both"/>
        <w:rPr>
          <w:sz w:val="23"/>
        </w:rPr>
      </w:pPr>
      <w:r>
        <w:rPr>
          <w:sz w:val="23"/>
        </w:rPr>
        <w:t>Уведомление о возникшем конфликте интересов или о возможности его возникновения</w:t>
      </w:r>
      <w:r>
        <w:rPr>
          <w:spacing w:val="1"/>
          <w:sz w:val="23"/>
        </w:rPr>
        <w:t xml:space="preserve"> </w:t>
      </w:r>
      <w:r>
        <w:rPr>
          <w:sz w:val="23"/>
        </w:rPr>
        <w:t>(далее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Уведомление)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образцу</w:t>
      </w:r>
      <w:r>
        <w:rPr>
          <w:spacing w:val="-7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5"/>
          <w:sz w:val="23"/>
        </w:rPr>
        <w:t xml:space="preserve"> </w:t>
      </w:r>
      <w:r>
        <w:rPr>
          <w:sz w:val="23"/>
        </w:rPr>
        <w:t>Положению).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695"/>
        </w:tabs>
        <w:ind w:right="268" w:firstLine="0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регистрации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специальном Журнале регистрации уведомлений о возникшем конфликте интересов или о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Положению),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>должен быть прошит, пронумерован и заверен печатью. Обязанность по ведению журнала</w:t>
      </w:r>
      <w:r>
        <w:rPr>
          <w:spacing w:val="1"/>
          <w:sz w:val="23"/>
        </w:rPr>
        <w:t xml:space="preserve"> </w:t>
      </w:r>
      <w:r>
        <w:rPr>
          <w:sz w:val="23"/>
        </w:rPr>
        <w:t>возлагается</w:t>
      </w:r>
      <w:r>
        <w:rPr>
          <w:spacing w:val="-1"/>
          <w:sz w:val="23"/>
        </w:rPr>
        <w:t xml:space="preserve"> </w:t>
      </w:r>
      <w:r>
        <w:rPr>
          <w:sz w:val="23"/>
        </w:rPr>
        <w:t>на уполномоченное лицо.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626"/>
        </w:tabs>
        <w:ind w:left="625" w:hanging="404"/>
        <w:jc w:val="both"/>
        <w:rPr>
          <w:sz w:val="23"/>
        </w:rPr>
      </w:pPr>
      <w:r>
        <w:rPr>
          <w:sz w:val="23"/>
        </w:rPr>
        <w:t>Уполномоченное</w:t>
      </w:r>
      <w:r>
        <w:rPr>
          <w:spacing w:val="-4"/>
          <w:sz w:val="23"/>
        </w:rPr>
        <w:t xml:space="preserve"> </w:t>
      </w:r>
      <w:r>
        <w:rPr>
          <w:sz w:val="23"/>
        </w:rPr>
        <w:t>лицо</w:t>
      </w:r>
      <w:r>
        <w:rPr>
          <w:spacing w:val="-3"/>
          <w:sz w:val="23"/>
        </w:rPr>
        <w:t xml:space="preserve"> </w:t>
      </w:r>
      <w:r>
        <w:rPr>
          <w:sz w:val="23"/>
        </w:rPr>
        <w:t>докладывает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работодателю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поступившем</w:t>
      </w:r>
      <w:r>
        <w:rPr>
          <w:spacing w:val="-3"/>
          <w:sz w:val="23"/>
        </w:rPr>
        <w:t xml:space="preserve"> </w:t>
      </w:r>
      <w:r>
        <w:rPr>
          <w:sz w:val="23"/>
        </w:rPr>
        <w:t>Уведомлении.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750"/>
        </w:tabs>
        <w:spacing w:before="1"/>
        <w:ind w:right="273" w:firstLine="0"/>
        <w:jc w:val="both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работодатель</w:t>
      </w:r>
      <w:r>
        <w:rPr>
          <w:spacing w:val="1"/>
          <w:sz w:val="23"/>
        </w:rPr>
        <w:t xml:space="preserve"> </w:t>
      </w:r>
      <w:r>
        <w:rPr>
          <w:sz w:val="23"/>
        </w:rPr>
        <w:t>(уполномоченное</w:t>
      </w:r>
      <w:r>
        <w:rPr>
          <w:spacing w:val="1"/>
          <w:sz w:val="23"/>
        </w:rPr>
        <w:t xml:space="preserve"> </w:t>
      </w:r>
      <w:r>
        <w:rPr>
          <w:sz w:val="23"/>
        </w:rPr>
        <w:t>лицо)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-1"/>
          <w:sz w:val="23"/>
        </w:rPr>
        <w:t xml:space="preserve"> </w:t>
      </w:r>
      <w:r>
        <w:rPr>
          <w:sz w:val="23"/>
        </w:rPr>
        <w:t>одно из следующих решений: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3" w:lineRule="exact"/>
        <w:ind w:left="394"/>
        <w:jc w:val="left"/>
        <w:rPr>
          <w:sz w:val="23"/>
        </w:rPr>
      </w:pP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отсутствии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наличии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2"/>
          <w:sz w:val="23"/>
        </w:rPr>
        <w:t xml:space="preserve"> </w:t>
      </w:r>
      <w:r>
        <w:rPr>
          <w:sz w:val="23"/>
        </w:rPr>
        <w:t>принятия</w:t>
      </w:r>
      <w:r>
        <w:rPr>
          <w:spacing w:val="-2"/>
          <w:sz w:val="23"/>
        </w:rPr>
        <w:t xml:space="preserve"> </w:t>
      </w:r>
      <w:r>
        <w:rPr>
          <w:sz w:val="23"/>
        </w:rPr>
        <w:t>мер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урегулированию;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ind w:left="394"/>
        <w:jc w:val="left"/>
        <w:rPr>
          <w:sz w:val="23"/>
        </w:rPr>
      </w:pP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Уведомлении</w:t>
      </w:r>
      <w:r>
        <w:rPr>
          <w:spacing w:val="-3"/>
          <w:sz w:val="23"/>
        </w:rPr>
        <w:t xml:space="preserve"> </w:t>
      </w:r>
      <w:r>
        <w:rPr>
          <w:sz w:val="23"/>
        </w:rPr>
        <w:t>сведений.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66" w:firstLine="0"/>
        <w:jc w:val="both"/>
        <w:rPr>
          <w:sz w:val="23"/>
        </w:rPr>
      </w:pPr>
      <w:r>
        <w:rPr>
          <w:sz w:val="23"/>
        </w:rPr>
        <w:t>Проверка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2"/>
          <w:sz w:val="23"/>
        </w:rPr>
        <w:t xml:space="preserve"> </w:t>
      </w:r>
      <w:r>
        <w:rPr>
          <w:sz w:val="23"/>
        </w:rPr>
        <w:t>Федерации.</w:t>
      </w:r>
    </w:p>
    <w:p w:rsidR="004A7A59" w:rsidRDefault="005947DF">
      <w:pPr>
        <w:pStyle w:val="a4"/>
        <w:numPr>
          <w:ilvl w:val="1"/>
          <w:numId w:val="2"/>
        </w:numPr>
        <w:tabs>
          <w:tab w:val="left" w:pos="654"/>
        </w:tabs>
        <w:ind w:right="267" w:firstLine="0"/>
        <w:jc w:val="both"/>
        <w:rPr>
          <w:sz w:val="23"/>
        </w:rPr>
      </w:pPr>
      <w:r>
        <w:rPr>
          <w:sz w:val="23"/>
        </w:rPr>
        <w:t>Материалы проверки докладываются работнику, работодателю для принятия решения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проверки,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нем</w:t>
      </w:r>
      <w:r>
        <w:rPr>
          <w:spacing w:val="1"/>
          <w:sz w:val="23"/>
        </w:rPr>
        <w:t xml:space="preserve"> </w:t>
      </w:r>
      <w:r>
        <w:rPr>
          <w:sz w:val="23"/>
        </w:rPr>
        <w:t>сведений,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соответствующую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комиссию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соблюдению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служебному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урегулированию</w:t>
      </w:r>
      <w:r>
        <w:rPr>
          <w:spacing w:val="-1"/>
          <w:sz w:val="23"/>
        </w:rPr>
        <w:t xml:space="preserve"> </w:t>
      </w:r>
      <w:r>
        <w:rPr>
          <w:sz w:val="23"/>
        </w:rPr>
        <w:t>конфликта интересов.</w:t>
      </w:r>
    </w:p>
    <w:p w:rsidR="004A7A59" w:rsidRDefault="004A7A59">
      <w:pPr>
        <w:pStyle w:val="a3"/>
        <w:spacing w:before="2"/>
        <w:rPr>
          <w:sz w:val="21"/>
        </w:rPr>
      </w:pPr>
    </w:p>
    <w:p w:rsidR="004A7A59" w:rsidRDefault="005947DF">
      <w:pPr>
        <w:pStyle w:val="1"/>
        <w:numPr>
          <w:ilvl w:val="0"/>
          <w:numId w:val="1"/>
        </w:numPr>
        <w:tabs>
          <w:tab w:val="left" w:pos="938"/>
        </w:tabs>
        <w:ind w:right="807" w:hanging="3001"/>
        <w:jc w:val="left"/>
      </w:pPr>
      <w:r>
        <w:t>Основные обязанности работников в связи с раскрытием и урегулированием</w:t>
      </w:r>
      <w:r>
        <w:rPr>
          <w:spacing w:val="-55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4A7A59" w:rsidRDefault="005947DF">
      <w:pPr>
        <w:pStyle w:val="a3"/>
        <w:ind w:left="222" w:right="544"/>
      </w:pPr>
      <w:r>
        <w:t>3.1. Основные обязанности работников в связи с раскрытием и урегулированием конфликта</w:t>
      </w:r>
      <w:r>
        <w:rPr>
          <w:spacing w:val="-55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включают в</w:t>
      </w:r>
      <w:r>
        <w:rPr>
          <w:spacing w:val="-3"/>
        </w:rPr>
        <w:t xml:space="preserve"> </w:t>
      </w:r>
      <w:r>
        <w:t>себя: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ind w:right="527" w:firstLine="0"/>
        <w:jc w:val="left"/>
        <w:rPr>
          <w:sz w:val="23"/>
        </w:rPr>
      </w:pPr>
      <w:r>
        <w:rPr>
          <w:sz w:val="23"/>
        </w:rPr>
        <w:t>при принятии решений по деловым вопросам и выполнении своих трудовых обязанностей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руководствоваться интересами школы, без </w:t>
      </w:r>
      <w:proofErr w:type="spellStart"/>
      <w:r>
        <w:rPr>
          <w:sz w:val="23"/>
        </w:rPr>
        <w:t>учѐта</w:t>
      </w:r>
      <w:proofErr w:type="spellEnd"/>
      <w:r>
        <w:rPr>
          <w:sz w:val="23"/>
        </w:rPr>
        <w:t xml:space="preserve"> своих личных интересов, интересов своих</w:t>
      </w:r>
      <w:r>
        <w:rPr>
          <w:spacing w:val="1"/>
          <w:sz w:val="23"/>
        </w:rPr>
        <w:t xml:space="preserve"> </w:t>
      </w:r>
      <w:r>
        <w:rPr>
          <w:sz w:val="23"/>
        </w:rPr>
        <w:t>родственников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друзей;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ind w:right="405" w:firstLine="0"/>
        <w:jc w:val="left"/>
        <w:rPr>
          <w:sz w:val="23"/>
        </w:rPr>
      </w:pPr>
      <w:r>
        <w:rPr>
          <w:sz w:val="23"/>
        </w:rPr>
        <w:t>избегать (по возможности) ситуаций и обстоятельств, которые могут привести к конфликту</w:t>
      </w:r>
      <w:r>
        <w:rPr>
          <w:spacing w:val="-55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раскрывать</w:t>
      </w:r>
      <w:r>
        <w:rPr>
          <w:spacing w:val="-3"/>
          <w:sz w:val="23"/>
        </w:rPr>
        <w:t xml:space="preserve"> </w:t>
      </w:r>
      <w:r>
        <w:rPr>
          <w:sz w:val="23"/>
        </w:rPr>
        <w:t>возникший</w:t>
      </w:r>
      <w:r>
        <w:rPr>
          <w:spacing w:val="-5"/>
          <w:sz w:val="23"/>
        </w:rPr>
        <w:t xml:space="preserve"> </w:t>
      </w:r>
      <w:r>
        <w:rPr>
          <w:sz w:val="23"/>
        </w:rPr>
        <w:t>(реальный)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потенциальный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конфликт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содействовать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урегулированию</w:t>
      </w:r>
      <w:r>
        <w:rPr>
          <w:spacing w:val="-4"/>
          <w:sz w:val="23"/>
        </w:rPr>
        <w:t xml:space="preserve"> </w:t>
      </w:r>
      <w:r>
        <w:rPr>
          <w:sz w:val="23"/>
        </w:rPr>
        <w:t>возникшего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интересов.</w:t>
      </w:r>
    </w:p>
    <w:p w:rsidR="004A7A59" w:rsidRDefault="004A7A59">
      <w:pPr>
        <w:pStyle w:val="a3"/>
        <w:spacing w:before="11"/>
        <w:rPr>
          <w:sz w:val="20"/>
        </w:rPr>
      </w:pPr>
    </w:p>
    <w:p w:rsidR="004A7A59" w:rsidRDefault="005947DF">
      <w:pPr>
        <w:pStyle w:val="1"/>
        <w:numPr>
          <w:ilvl w:val="0"/>
          <w:numId w:val="1"/>
        </w:numPr>
        <w:tabs>
          <w:tab w:val="left" w:pos="866"/>
        </w:tabs>
        <w:ind w:left="284" w:right="329" w:hanging="2"/>
        <w:jc w:val="left"/>
      </w:pPr>
      <w:r>
        <w:t>Обязанность работников в связи с раскрытием и урегулированием конфликта</w:t>
      </w:r>
      <w:r>
        <w:rPr>
          <w:spacing w:val="1"/>
        </w:rPr>
        <w:t xml:space="preserve"> </w:t>
      </w:r>
      <w:r>
        <w:t>интересов. Порядок раскрытия конфликта интересов работником школы и порядок его</w:t>
      </w:r>
      <w:r>
        <w:rPr>
          <w:spacing w:val="-55"/>
        </w:rPr>
        <w:t xml:space="preserve"> </w:t>
      </w:r>
      <w:r>
        <w:t>урегулирования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626"/>
        </w:tabs>
        <w:spacing w:line="260" w:lineRule="exact"/>
        <w:rPr>
          <w:sz w:val="23"/>
        </w:rPr>
      </w:pP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СШ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установлены</w:t>
      </w:r>
      <w:r>
        <w:rPr>
          <w:spacing w:val="-2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2"/>
          <w:sz w:val="23"/>
        </w:rPr>
        <w:t xml:space="preserve"> </w:t>
      </w:r>
      <w:r>
        <w:rPr>
          <w:sz w:val="23"/>
        </w:rPr>
        <w:t>виды</w:t>
      </w:r>
      <w:r>
        <w:rPr>
          <w:spacing w:val="-2"/>
          <w:sz w:val="23"/>
        </w:rPr>
        <w:t xml:space="preserve"> </w:t>
      </w:r>
      <w:r>
        <w:rPr>
          <w:sz w:val="23"/>
        </w:rPr>
        <w:t>раскрытия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интересов: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раскрытие</w:t>
      </w:r>
      <w:r>
        <w:rPr>
          <w:spacing w:val="-3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приѐме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раскрытие</w:t>
      </w:r>
      <w:r>
        <w:rPr>
          <w:spacing w:val="-3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назначении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новую</w:t>
      </w:r>
      <w:r>
        <w:rPr>
          <w:spacing w:val="-1"/>
          <w:sz w:val="23"/>
        </w:rPr>
        <w:t xml:space="preserve"> </w:t>
      </w:r>
      <w:r>
        <w:rPr>
          <w:sz w:val="23"/>
        </w:rPr>
        <w:t>должность;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разовое</w:t>
      </w:r>
      <w:r>
        <w:rPr>
          <w:spacing w:val="-3"/>
          <w:sz w:val="23"/>
        </w:rPr>
        <w:t xml:space="preserve"> </w:t>
      </w:r>
      <w:r>
        <w:rPr>
          <w:sz w:val="23"/>
        </w:rPr>
        <w:t>раскрытие</w:t>
      </w:r>
      <w:r>
        <w:rPr>
          <w:spacing w:val="-2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мере</w:t>
      </w:r>
      <w:r>
        <w:rPr>
          <w:spacing w:val="-2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ситуаций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интересов.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738"/>
        </w:tabs>
        <w:ind w:left="222" w:right="263" w:firstLine="0"/>
        <w:jc w:val="both"/>
        <w:rPr>
          <w:sz w:val="23"/>
        </w:rPr>
      </w:pP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серьѐзности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возникающих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СШ</w:t>
      </w:r>
      <w:r>
        <w:rPr>
          <w:spacing w:val="1"/>
          <w:sz w:val="23"/>
        </w:rPr>
        <w:t xml:space="preserve"> </w:t>
      </w:r>
      <w:r>
        <w:rPr>
          <w:sz w:val="23"/>
        </w:rPr>
        <w:t>рисков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подходящей формы урегулирования конфликтов интересов в СШ используются следующие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способы его разрешения: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65"/>
        </w:tabs>
        <w:spacing w:before="1"/>
        <w:ind w:right="270" w:firstLine="0"/>
        <w:rPr>
          <w:sz w:val="23"/>
        </w:rPr>
      </w:pPr>
      <w:r>
        <w:rPr>
          <w:sz w:val="23"/>
        </w:rPr>
        <w:t>ограничение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затрагивать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личные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интересы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05"/>
        </w:tabs>
        <w:ind w:right="265" w:firstLine="0"/>
        <w:rPr>
          <w:sz w:val="23"/>
        </w:rPr>
      </w:pPr>
      <w:r>
        <w:rPr>
          <w:sz w:val="23"/>
        </w:rPr>
        <w:t>добровольный</w:t>
      </w:r>
      <w:r>
        <w:rPr>
          <w:spacing w:val="6"/>
          <w:sz w:val="23"/>
        </w:rPr>
        <w:t xml:space="preserve"> </w:t>
      </w:r>
      <w:r>
        <w:rPr>
          <w:sz w:val="23"/>
        </w:rPr>
        <w:t>отказ</w:t>
      </w:r>
      <w:r>
        <w:rPr>
          <w:spacing w:val="8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9"/>
          <w:sz w:val="23"/>
        </w:rPr>
        <w:t xml:space="preserve"> </w:t>
      </w:r>
      <w:r>
        <w:rPr>
          <w:sz w:val="23"/>
        </w:rPr>
        <w:t>или</w:t>
      </w:r>
      <w:r>
        <w:rPr>
          <w:spacing w:val="7"/>
          <w:sz w:val="23"/>
        </w:rPr>
        <w:t xml:space="preserve"> </w:t>
      </w:r>
      <w:r>
        <w:rPr>
          <w:sz w:val="23"/>
        </w:rPr>
        <w:t>его</w:t>
      </w:r>
      <w:r>
        <w:rPr>
          <w:spacing w:val="8"/>
          <w:sz w:val="23"/>
        </w:rPr>
        <w:t xml:space="preserve"> </w:t>
      </w:r>
      <w:r>
        <w:rPr>
          <w:sz w:val="23"/>
        </w:rPr>
        <w:t>отстранение</w:t>
      </w:r>
      <w:r>
        <w:rPr>
          <w:spacing w:val="9"/>
          <w:sz w:val="23"/>
        </w:rPr>
        <w:t xml:space="preserve"> </w:t>
      </w:r>
      <w:r>
        <w:rPr>
          <w:sz w:val="23"/>
        </w:rPr>
        <w:t>(постоянное</w:t>
      </w:r>
      <w:r>
        <w:rPr>
          <w:spacing w:val="9"/>
          <w:sz w:val="23"/>
        </w:rPr>
        <w:t xml:space="preserve"> </w:t>
      </w:r>
      <w:r>
        <w:rPr>
          <w:sz w:val="23"/>
        </w:rPr>
        <w:t>или</w:t>
      </w:r>
      <w:r>
        <w:rPr>
          <w:spacing w:val="10"/>
          <w:sz w:val="23"/>
        </w:rPr>
        <w:t xml:space="preserve"> </w:t>
      </w:r>
      <w:r>
        <w:rPr>
          <w:sz w:val="23"/>
        </w:rPr>
        <w:t>временное)</w:t>
      </w:r>
      <w:r>
        <w:rPr>
          <w:spacing w:val="8"/>
          <w:sz w:val="23"/>
        </w:rPr>
        <w:t xml:space="preserve"> </w:t>
      </w:r>
      <w:r>
        <w:rPr>
          <w:sz w:val="23"/>
        </w:rPr>
        <w:t>от</w:t>
      </w:r>
      <w:r>
        <w:rPr>
          <w:spacing w:val="15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-55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обсуждении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принятия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находятся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-55"/>
          <w:sz w:val="23"/>
        </w:rPr>
        <w:t xml:space="preserve"> </w:t>
      </w:r>
      <w:r>
        <w:rPr>
          <w:sz w:val="23"/>
        </w:rPr>
        <w:t>оказаться</w:t>
      </w:r>
      <w:r>
        <w:rPr>
          <w:spacing w:val="-1"/>
          <w:sz w:val="23"/>
        </w:rPr>
        <w:t xml:space="preserve"> </w:t>
      </w:r>
      <w:r>
        <w:rPr>
          <w:sz w:val="23"/>
        </w:rPr>
        <w:t>под влиянием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конфликта 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rPr>
          <w:sz w:val="23"/>
        </w:rPr>
      </w:pPr>
      <w:r>
        <w:rPr>
          <w:sz w:val="23"/>
        </w:rPr>
        <w:t>пересмотр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изменение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функциональных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обязанностей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работника;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70"/>
        </w:tabs>
        <w:ind w:right="273" w:firstLine="0"/>
        <w:rPr>
          <w:sz w:val="23"/>
        </w:rPr>
      </w:pPr>
      <w:r>
        <w:rPr>
          <w:sz w:val="23"/>
        </w:rPr>
        <w:t>временное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отстранение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личные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интересы</w:t>
      </w:r>
      <w:r>
        <w:rPr>
          <w:spacing w:val="1"/>
          <w:sz w:val="23"/>
        </w:rPr>
        <w:t xml:space="preserve"> </w:t>
      </w:r>
      <w:r>
        <w:rPr>
          <w:sz w:val="23"/>
        </w:rPr>
        <w:t>входят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противоречие</w:t>
      </w:r>
      <w:r>
        <w:rPr>
          <w:spacing w:val="-1"/>
          <w:sz w:val="23"/>
        </w:rPr>
        <w:t xml:space="preserve"> </w:t>
      </w:r>
      <w:r>
        <w:rPr>
          <w:sz w:val="23"/>
        </w:rPr>
        <w:t>с функциональными обязанностями;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99"/>
        </w:tabs>
        <w:spacing w:before="1"/>
        <w:ind w:right="272" w:firstLine="0"/>
        <w:rPr>
          <w:sz w:val="23"/>
        </w:rPr>
      </w:pPr>
      <w:r>
        <w:rPr>
          <w:sz w:val="23"/>
        </w:rPr>
        <w:t>перевод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предусматривающую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обязанностей,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связанных с конфликтом интересов;</w:t>
      </w:r>
    </w:p>
    <w:p w:rsidR="004A7A59" w:rsidRDefault="004A7A59">
      <w:pPr>
        <w:jc w:val="both"/>
        <w:rPr>
          <w:sz w:val="23"/>
        </w:rPr>
        <w:sectPr w:rsidR="004A7A59">
          <w:pgSz w:w="11910" w:h="16840"/>
          <w:pgMar w:top="1040" w:right="580" w:bottom="280" w:left="1480" w:header="720" w:footer="720" w:gutter="0"/>
          <w:cols w:space="720"/>
        </w:sectPr>
      </w:pPr>
    </w:p>
    <w:p w:rsidR="004A7A59" w:rsidRDefault="005947DF">
      <w:pPr>
        <w:pStyle w:val="a4"/>
        <w:numPr>
          <w:ilvl w:val="0"/>
          <w:numId w:val="3"/>
        </w:numPr>
        <w:tabs>
          <w:tab w:val="left" w:pos="611"/>
        </w:tabs>
        <w:spacing w:before="68"/>
        <w:ind w:right="262" w:firstLine="0"/>
        <w:rPr>
          <w:sz w:val="23"/>
        </w:rPr>
      </w:pPr>
      <w:r>
        <w:rPr>
          <w:sz w:val="23"/>
        </w:rPr>
        <w:lastRenderedPageBreak/>
        <w:t>передача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принадлежащего</w:t>
      </w:r>
      <w:r>
        <w:rPr>
          <w:spacing w:val="1"/>
          <w:sz w:val="23"/>
        </w:rPr>
        <w:t xml:space="preserve"> </w:t>
      </w:r>
      <w:r>
        <w:rPr>
          <w:sz w:val="23"/>
        </w:rPr>
        <w:t>ему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имущества,</w:t>
      </w:r>
      <w:r>
        <w:rPr>
          <w:spacing w:val="1"/>
          <w:sz w:val="23"/>
        </w:rPr>
        <w:t xml:space="preserve"> </w:t>
      </w:r>
      <w:r>
        <w:rPr>
          <w:sz w:val="23"/>
        </w:rPr>
        <w:t>являющегося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основой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-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 в</w:t>
      </w:r>
      <w:r>
        <w:rPr>
          <w:spacing w:val="-1"/>
          <w:sz w:val="23"/>
        </w:rPr>
        <w:t xml:space="preserve"> </w:t>
      </w:r>
      <w:r>
        <w:rPr>
          <w:sz w:val="23"/>
        </w:rPr>
        <w:t>доверительное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управление;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before="2" w:line="264" w:lineRule="exact"/>
        <w:ind w:left="394"/>
        <w:rPr>
          <w:sz w:val="23"/>
        </w:rPr>
      </w:pPr>
      <w:r>
        <w:rPr>
          <w:sz w:val="23"/>
        </w:rPr>
        <w:t>отказ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интереса,</w:t>
      </w:r>
      <w:r>
        <w:rPr>
          <w:spacing w:val="-1"/>
          <w:sz w:val="23"/>
        </w:rPr>
        <w:t xml:space="preserve"> </w:t>
      </w:r>
      <w:r>
        <w:rPr>
          <w:sz w:val="23"/>
        </w:rPr>
        <w:t>порождающего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интересами</w:t>
      </w:r>
      <w:r>
        <w:rPr>
          <w:spacing w:val="4"/>
          <w:sz w:val="23"/>
        </w:rPr>
        <w:t xml:space="preserve"> </w:t>
      </w:r>
      <w:r>
        <w:rPr>
          <w:sz w:val="23"/>
        </w:rPr>
        <w:t>СШ;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8"/>
        </w:tabs>
        <w:spacing w:line="264" w:lineRule="exact"/>
        <w:ind w:left="397" w:hanging="176"/>
        <w:rPr>
          <w:sz w:val="23"/>
        </w:rPr>
      </w:pPr>
      <w:r>
        <w:rPr>
          <w:sz w:val="23"/>
        </w:rPr>
        <w:t>увольнение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школы по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2"/>
          <w:sz w:val="23"/>
        </w:rPr>
        <w:t xml:space="preserve"> </w:t>
      </w:r>
      <w:r>
        <w:rPr>
          <w:sz w:val="23"/>
        </w:rPr>
        <w:t>инициативе;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503"/>
        </w:tabs>
        <w:ind w:right="264" w:firstLine="0"/>
        <w:rPr>
          <w:sz w:val="23"/>
        </w:rPr>
      </w:pPr>
      <w:r>
        <w:rPr>
          <w:sz w:val="23"/>
        </w:rPr>
        <w:t>увольнение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инициативе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работодателя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дисциплинарного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проступка, то есть за неисполнение или ненадлежащее исполнение работником по его вине</w:t>
      </w:r>
      <w:r>
        <w:rPr>
          <w:spacing w:val="1"/>
          <w:sz w:val="23"/>
        </w:rPr>
        <w:t xml:space="preserve"> </w:t>
      </w:r>
      <w:r>
        <w:rPr>
          <w:sz w:val="23"/>
        </w:rPr>
        <w:t>возложенных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на него трудовых обязанностей.</w:t>
      </w:r>
    </w:p>
    <w:p w:rsidR="004A7A59" w:rsidRDefault="005947DF">
      <w:pPr>
        <w:pStyle w:val="a3"/>
        <w:spacing w:before="1"/>
        <w:ind w:left="222" w:right="265" w:firstLine="566"/>
        <w:jc w:val="both"/>
      </w:pPr>
      <w:r>
        <w:t>Перечень способов разрешения конфликта интересов не является исчерпывающим. В</w:t>
      </w:r>
      <w:r>
        <w:rPr>
          <w:spacing w:val="1"/>
        </w:rPr>
        <w:t xml:space="preserve"> </w:t>
      </w:r>
      <w:r>
        <w:t>каждом конкретном случае по договоренности СШ и работника, раскрывшего сведения о</w:t>
      </w:r>
      <w:r>
        <w:rPr>
          <w:spacing w:val="1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интересов, могут</w:t>
      </w:r>
      <w:r>
        <w:rPr>
          <w:spacing w:val="-1"/>
        </w:rPr>
        <w:t xml:space="preserve"> </w:t>
      </w:r>
      <w:r>
        <w:t>быть найдены иные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урегулирования.</w:t>
      </w:r>
    </w:p>
    <w:p w:rsidR="004A7A59" w:rsidRDefault="004A7A59">
      <w:pPr>
        <w:pStyle w:val="a3"/>
        <w:spacing w:before="1"/>
        <w:rPr>
          <w:sz w:val="21"/>
        </w:rPr>
      </w:pPr>
    </w:p>
    <w:p w:rsidR="004A7A59" w:rsidRDefault="005947DF">
      <w:pPr>
        <w:pStyle w:val="1"/>
        <w:numPr>
          <w:ilvl w:val="0"/>
          <w:numId w:val="1"/>
        </w:numPr>
        <w:tabs>
          <w:tab w:val="left" w:pos="866"/>
        </w:tabs>
        <w:spacing w:before="1"/>
        <w:ind w:left="4374" w:right="739" w:hanging="3683"/>
        <w:jc w:val="both"/>
      </w:pPr>
      <w:r>
        <w:t>Обязанность работников в связи с раскрытием и урегулированием конфликта</w:t>
      </w:r>
      <w:r>
        <w:rPr>
          <w:spacing w:val="-55"/>
        </w:rPr>
        <w:t xml:space="preserve"> </w:t>
      </w:r>
      <w:r>
        <w:t>интересов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626"/>
        </w:tabs>
        <w:spacing w:line="261" w:lineRule="exact"/>
        <w:jc w:val="both"/>
        <w:rPr>
          <w:sz w:val="23"/>
        </w:rPr>
      </w:pPr>
      <w:r>
        <w:rPr>
          <w:sz w:val="23"/>
        </w:rPr>
        <w:t>Работники</w:t>
      </w:r>
      <w:r>
        <w:rPr>
          <w:spacing w:val="-3"/>
          <w:sz w:val="23"/>
        </w:rPr>
        <w:t xml:space="preserve"> </w:t>
      </w:r>
      <w:r>
        <w:rPr>
          <w:sz w:val="23"/>
        </w:rPr>
        <w:t>СШ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целях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конфликта интересов</w:t>
      </w:r>
      <w:r>
        <w:rPr>
          <w:spacing w:val="-3"/>
          <w:sz w:val="23"/>
        </w:rPr>
        <w:t xml:space="preserve"> </w:t>
      </w:r>
      <w:r>
        <w:rPr>
          <w:sz w:val="23"/>
        </w:rPr>
        <w:t>обязаны: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19"/>
        </w:tabs>
        <w:ind w:right="263" w:firstLine="0"/>
        <w:rPr>
          <w:sz w:val="23"/>
        </w:rPr>
      </w:pPr>
      <w:r>
        <w:rPr>
          <w:sz w:val="23"/>
        </w:rPr>
        <w:t>при принятии решений по деловым вопросам и выполнении своих трудовых обязанностей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руководствоваться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интересами</w:t>
      </w:r>
      <w:r>
        <w:rPr>
          <w:spacing w:val="1"/>
          <w:sz w:val="23"/>
        </w:rPr>
        <w:t xml:space="preserve"> </w:t>
      </w:r>
      <w:r>
        <w:rPr>
          <w:sz w:val="23"/>
        </w:rPr>
        <w:t>СШ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- без </w:t>
      </w:r>
      <w:proofErr w:type="spellStart"/>
      <w:r>
        <w:rPr>
          <w:sz w:val="23"/>
        </w:rPr>
        <w:t>учѐта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 своих</w:t>
      </w:r>
      <w:r>
        <w:rPr>
          <w:spacing w:val="1"/>
          <w:sz w:val="23"/>
        </w:rPr>
        <w:t xml:space="preserve"> </w:t>
      </w:r>
      <w:r>
        <w:rPr>
          <w:sz w:val="23"/>
        </w:rPr>
        <w:t>родственников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друзей;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431"/>
        </w:tabs>
        <w:spacing w:before="1"/>
        <w:ind w:right="267" w:firstLine="0"/>
        <w:rPr>
          <w:sz w:val="23"/>
        </w:rPr>
      </w:pPr>
      <w:r>
        <w:rPr>
          <w:sz w:val="23"/>
        </w:rPr>
        <w:t>воздерживаться от совершения действий и принятия решений, которые могут привести к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возникновению</w:t>
      </w:r>
      <w:r>
        <w:rPr>
          <w:spacing w:val="-1"/>
          <w:sz w:val="23"/>
        </w:rPr>
        <w:t xml:space="preserve"> </w:t>
      </w:r>
      <w:r>
        <w:rPr>
          <w:sz w:val="23"/>
        </w:rPr>
        <w:t>конфликта 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3" w:lineRule="exact"/>
        <w:ind w:left="394"/>
        <w:jc w:val="left"/>
        <w:rPr>
          <w:sz w:val="23"/>
        </w:rPr>
      </w:pPr>
      <w:r>
        <w:rPr>
          <w:sz w:val="23"/>
        </w:rPr>
        <w:t>раскрывать</w:t>
      </w:r>
      <w:r>
        <w:rPr>
          <w:spacing w:val="-3"/>
          <w:sz w:val="23"/>
        </w:rPr>
        <w:t xml:space="preserve"> </w:t>
      </w:r>
      <w:r>
        <w:rPr>
          <w:sz w:val="23"/>
        </w:rPr>
        <w:t>возникший</w:t>
      </w:r>
      <w:r>
        <w:rPr>
          <w:spacing w:val="-5"/>
          <w:sz w:val="23"/>
        </w:rPr>
        <w:t xml:space="preserve"> </w:t>
      </w:r>
      <w:r>
        <w:rPr>
          <w:sz w:val="23"/>
        </w:rPr>
        <w:t>(реальный)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потенциальный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конфликт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содействовать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урегулированию</w:t>
      </w:r>
      <w:r>
        <w:rPr>
          <w:spacing w:val="-4"/>
          <w:sz w:val="23"/>
        </w:rPr>
        <w:t xml:space="preserve"> </w:t>
      </w:r>
      <w:r>
        <w:rPr>
          <w:sz w:val="23"/>
        </w:rPr>
        <w:t>возникшего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интересов;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line="264" w:lineRule="exact"/>
        <w:ind w:left="394"/>
        <w:jc w:val="left"/>
        <w:rPr>
          <w:sz w:val="23"/>
        </w:rPr>
      </w:pPr>
      <w:r>
        <w:rPr>
          <w:sz w:val="23"/>
        </w:rPr>
        <w:t>соблюдать</w:t>
      </w:r>
      <w:r>
        <w:rPr>
          <w:spacing w:val="-4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процедуры,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-4"/>
          <w:sz w:val="23"/>
        </w:rPr>
        <w:t xml:space="preserve"> </w:t>
      </w:r>
      <w:r>
        <w:rPr>
          <w:sz w:val="23"/>
        </w:rPr>
        <w:t>Положением;</w:t>
      </w:r>
    </w:p>
    <w:p w:rsidR="004A7A59" w:rsidRDefault="005947DF">
      <w:pPr>
        <w:pStyle w:val="a4"/>
        <w:numPr>
          <w:ilvl w:val="0"/>
          <w:numId w:val="3"/>
        </w:numPr>
        <w:tabs>
          <w:tab w:val="left" w:pos="395"/>
        </w:tabs>
        <w:spacing w:before="2"/>
        <w:ind w:left="394"/>
        <w:jc w:val="left"/>
        <w:rPr>
          <w:sz w:val="23"/>
        </w:rPr>
      </w:pPr>
      <w:r>
        <w:rPr>
          <w:sz w:val="23"/>
        </w:rPr>
        <w:t>соблюдать</w:t>
      </w:r>
      <w:r>
        <w:rPr>
          <w:spacing w:val="-3"/>
          <w:sz w:val="23"/>
        </w:rPr>
        <w:t xml:space="preserve"> </w:t>
      </w:r>
      <w:r>
        <w:rPr>
          <w:sz w:val="23"/>
        </w:rPr>
        <w:t>режим</w:t>
      </w:r>
      <w:r>
        <w:rPr>
          <w:spacing w:val="-2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-2"/>
          <w:sz w:val="23"/>
        </w:rPr>
        <w:t xml:space="preserve"> </w:t>
      </w:r>
      <w:r>
        <w:rPr>
          <w:sz w:val="23"/>
        </w:rPr>
        <w:t>информации.</w:t>
      </w:r>
    </w:p>
    <w:p w:rsidR="004A7A59" w:rsidRDefault="004A7A59">
      <w:pPr>
        <w:pStyle w:val="a3"/>
        <w:spacing w:before="3"/>
        <w:rPr>
          <w:sz w:val="21"/>
        </w:rPr>
      </w:pPr>
    </w:p>
    <w:p w:rsidR="004A7A59" w:rsidRDefault="005947DF">
      <w:pPr>
        <w:pStyle w:val="1"/>
        <w:numPr>
          <w:ilvl w:val="0"/>
          <w:numId w:val="1"/>
        </w:numPr>
        <w:tabs>
          <w:tab w:val="left" w:pos="2676"/>
        </w:tabs>
        <w:ind w:left="2675" w:right="49" w:hanging="2676"/>
        <w:jc w:val="left"/>
      </w:pP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разрешению</w:t>
      </w:r>
      <w:r>
        <w:rPr>
          <w:spacing w:val="-4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4A7A59" w:rsidRDefault="004A7A59">
      <w:pPr>
        <w:pStyle w:val="a3"/>
        <w:spacing w:before="4"/>
        <w:rPr>
          <w:b/>
          <w:sz w:val="20"/>
        </w:rPr>
      </w:pPr>
    </w:p>
    <w:p w:rsidR="004A7A59" w:rsidRDefault="005947DF">
      <w:pPr>
        <w:pStyle w:val="a4"/>
        <w:numPr>
          <w:ilvl w:val="1"/>
          <w:numId w:val="1"/>
        </w:numPr>
        <w:tabs>
          <w:tab w:val="left" w:pos="661"/>
        </w:tabs>
        <w:ind w:left="222" w:right="265" w:firstLine="0"/>
        <w:jc w:val="both"/>
        <w:rPr>
          <w:sz w:val="23"/>
        </w:rPr>
      </w:pPr>
      <w:r>
        <w:rPr>
          <w:sz w:val="23"/>
        </w:rPr>
        <w:t>В СШ предусматривается конфиденциальное рассмотрение представленных сведений и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конфликта интересов.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690"/>
        </w:tabs>
        <w:ind w:left="222" w:right="265" w:firstLine="0"/>
        <w:jc w:val="both"/>
        <w:rPr>
          <w:sz w:val="23"/>
        </w:rPr>
      </w:pPr>
      <w:r>
        <w:rPr>
          <w:sz w:val="23"/>
        </w:rPr>
        <w:t>Поступившая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директором</w:t>
      </w:r>
      <w:r>
        <w:rPr>
          <w:spacing w:val="1"/>
          <w:sz w:val="23"/>
        </w:rPr>
        <w:t xml:space="preserve"> </w:t>
      </w:r>
      <w:r>
        <w:rPr>
          <w:sz w:val="23"/>
        </w:rPr>
        <w:t>СШ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серьезности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возникающих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СШ</w:t>
      </w:r>
      <w:r>
        <w:rPr>
          <w:spacing w:val="1"/>
          <w:sz w:val="23"/>
        </w:rPr>
        <w:t xml:space="preserve"> </w:t>
      </w:r>
      <w:r>
        <w:rPr>
          <w:sz w:val="23"/>
        </w:rPr>
        <w:t>рисков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подходящей</w:t>
      </w:r>
      <w:r>
        <w:rPr>
          <w:spacing w:val="1"/>
          <w:sz w:val="23"/>
        </w:rPr>
        <w:t xml:space="preserve"> </w:t>
      </w: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интересов.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652"/>
        </w:tabs>
        <w:spacing w:before="1"/>
        <w:ind w:left="222" w:right="263" w:firstLine="0"/>
        <w:jc w:val="both"/>
        <w:rPr>
          <w:sz w:val="23"/>
        </w:rPr>
      </w:pPr>
      <w:r>
        <w:rPr>
          <w:sz w:val="23"/>
        </w:rPr>
        <w:t>В результате рассмотрения конфликта интересов используются способы их разрешения,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п.4.2 раздела 4</w:t>
      </w:r>
    </w:p>
    <w:p w:rsidR="004A7A59" w:rsidRDefault="005947DF">
      <w:pPr>
        <w:pStyle w:val="a4"/>
        <w:numPr>
          <w:ilvl w:val="1"/>
          <w:numId w:val="1"/>
        </w:numPr>
        <w:tabs>
          <w:tab w:val="left" w:pos="652"/>
        </w:tabs>
        <w:ind w:left="222" w:right="264" w:firstLine="0"/>
        <w:jc w:val="both"/>
        <w:rPr>
          <w:sz w:val="23"/>
        </w:rPr>
      </w:pPr>
      <w:r>
        <w:rPr>
          <w:sz w:val="23"/>
        </w:rPr>
        <w:t>Ситуация, сведения о которой были представлены работником, не является конфликтом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-1"/>
          <w:sz w:val="23"/>
        </w:rPr>
        <w:t xml:space="preserve"> </w:t>
      </w:r>
      <w:r>
        <w:rPr>
          <w:sz w:val="23"/>
        </w:rPr>
        <w:t>не нуждается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способах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урегулирования.</w:t>
      </w:r>
    </w:p>
    <w:p w:rsidR="004A7A59" w:rsidRDefault="004A7A59">
      <w:pPr>
        <w:pStyle w:val="a3"/>
        <w:spacing w:before="4"/>
        <w:rPr>
          <w:sz w:val="21"/>
        </w:rPr>
      </w:pPr>
    </w:p>
    <w:p w:rsidR="004A7A59" w:rsidRDefault="005947DF">
      <w:pPr>
        <w:pStyle w:val="1"/>
        <w:numPr>
          <w:ilvl w:val="0"/>
          <w:numId w:val="1"/>
        </w:numPr>
        <w:tabs>
          <w:tab w:val="left" w:pos="691"/>
        </w:tabs>
        <w:ind w:left="690" w:right="46" w:hanging="69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несоблюдение Положения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конфликте</w:t>
      </w:r>
      <w:r>
        <w:rPr>
          <w:spacing w:val="-4"/>
        </w:rPr>
        <w:t xml:space="preserve"> </w:t>
      </w:r>
      <w:r>
        <w:t>интересов</w:t>
      </w:r>
    </w:p>
    <w:p w:rsidR="004A7A59" w:rsidRDefault="004A7A59">
      <w:pPr>
        <w:pStyle w:val="a3"/>
        <w:spacing w:before="4"/>
        <w:rPr>
          <w:b/>
          <w:sz w:val="20"/>
        </w:rPr>
      </w:pPr>
    </w:p>
    <w:p w:rsidR="004A7A59" w:rsidRDefault="005947DF">
      <w:pPr>
        <w:pStyle w:val="a4"/>
        <w:numPr>
          <w:ilvl w:val="1"/>
          <w:numId w:val="1"/>
        </w:numPr>
        <w:tabs>
          <w:tab w:val="left" w:pos="784"/>
        </w:tabs>
        <w:ind w:left="222" w:right="268" w:firstLine="0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конфликте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несут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 Российской</w:t>
      </w:r>
      <w:r>
        <w:rPr>
          <w:spacing w:val="-2"/>
          <w:sz w:val="23"/>
        </w:rPr>
        <w:t xml:space="preserve"> </w:t>
      </w:r>
      <w:r>
        <w:rPr>
          <w:sz w:val="23"/>
        </w:rPr>
        <w:t>Федерации.</w:t>
      </w:r>
    </w:p>
    <w:p w:rsidR="004A7A59" w:rsidRDefault="004A7A59">
      <w:pPr>
        <w:jc w:val="both"/>
        <w:rPr>
          <w:sz w:val="23"/>
        </w:rPr>
        <w:sectPr w:rsidR="004A7A59">
          <w:pgSz w:w="11910" w:h="16840"/>
          <w:pgMar w:top="1040" w:right="580" w:bottom="280" w:left="1480" w:header="720" w:footer="720" w:gutter="0"/>
          <w:cols w:space="720"/>
        </w:sect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spacing w:before="9"/>
        <w:rPr>
          <w:sz w:val="19"/>
        </w:rPr>
      </w:pPr>
    </w:p>
    <w:p w:rsidR="004A7A59" w:rsidRDefault="005947DF">
      <w:pPr>
        <w:pStyle w:val="a3"/>
        <w:spacing w:before="91"/>
        <w:ind w:left="5870" w:right="263" w:firstLine="2016"/>
        <w:jc w:val="right"/>
      </w:pPr>
      <w:r>
        <w:t>Приложение № 1</w:t>
      </w:r>
      <w:r>
        <w:rPr>
          <w:spacing w:val="-5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уведомления</w:t>
      </w:r>
    </w:p>
    <w:p w:rsidR="004A7A59" w:rsidRDefault="005947DF">
      <w:pPr>
        <w:pStyle w:val="a3"/>
        <w:ind w:left="3498" w:right="263" w:firstLine="892"/>
        <w:jc w:val="right"/>
      </w:pPr>
      <w:r>
        <w:t>работодателя о возникновении конфликта интересов</w:t>
      </w:r>
      <w:r>
        <w:rPr>
          <w:spacing w:val="-5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урегулирования</w:t>
      </w:r>
      <w:r>
        <w:rPr>
          <w:spacing w:val="-3"/>
        </w:rPr>
        <w:t xml:space="preserve"> </w:t>
      </w:r>
      <w:r>
        <w:t>выявленного конфликта</w:t>
      </w:r>
      <w:r>
        <w:rPr>
          <w:spacing w:val="-3"/>
        </w:rPr>
        <w:t xml:space="preserve"> </w:t>
      </w:r>
      <w:r>
        <w:t>интересов</w:t>
      </w: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DF10D6">
      <w:pPr>
        <w:pStyle w:val="a3"/>
        <w:spacing w:before="7"/>
        <w:rPr>
          <w:sz w:val="10"/>
        </w:rPr>
      </w:pPr>
      <w:r>
        <w:pict>
          <v:shape id="_x0000_s1037" style="position:absolute;margin-left:357.45pt;margin-top:8.35pt;width:195.65pt;height:.1pt;z-index:-15728640;mso-wrap-distance-left:0;mso-wrap-distance-right:0;mso-position-horizontal-relative:page" coordorigin="7149,167" coordsize="3913,0" path="m7149,167r3912,e" filled="f" strokeweight=".16256mm">
            <v:path arrowok="t"/>
            <w10:wrap type="topAndBottom" anchorx="page"/>
          </v:shape>
        </w:pict>
      </w:r>
      <w:r>
        <w:pict>
          <v:shape id="_x0000_s1036" style="position:absolute;margin-left:357.45pt;margin-top:21.55pt;width:195.65pt;height:.1pt;z-index:-15728128;mso-wrap-distance-left:0;mso-wrap-distance-right:0;mso-position-horizontal-relative:page" coordorigin="7149,431" coordsize="3913,0" path="m7149,431r3912,e" filled="f" strokeweight=".16256mm">
            <v:path arrowok="t"/>
            <w10:wrap type="topAndBottom" anchorx="page"/>
          </v:shape>
        </w:pict>
      </w:r>
      <w:r>
        <w:pict>
          <v:shape id="_x0000_s1035" style="position:absolute;margin-left:357.45pt;margin-top:34.85pt;width:195.65pt;height:.1pt;z-index:-15727616;mso-wrap-distance-left:0;mso-wrap-distance-right:0;mso-position-horizontal-relative:page" coordorigin="7149,697" coordsize="3913,0" path="m7149,697r3912,e" filled="f" strokeweight=".16256mm">
            <v:path arrowok="t"/>
            <w10:wrap type="topAndBottom" anchorx="page"/>
          </v:shape>
        </w:pict>
      </w:r>
    </w:p>
    <w:p w:rsidR="004A7A59" w:rsidRDefault="004A7A59">
      <w:pPr>
        <w:pStyle w:val="a3"/>
        <w:spacing w:before="2"/>
        <w:rPr>
          <w:sz w:val="16"/>
        </w:rPr>
      </w:pPr>
    </w:p>
    <w:p w:rsidR="004A7A59" w:rsidRDefault="004A7A59">
      <w:pPr>
        <w:pStyle w:val="a3"/>
        <w:spacing w:before="4"/>
        <w:rPr>
          <w:sz w:val="16"/>
        </w:rPr>
      </w:pPr>
    </w:p>
    <w:p w:rsidR="004A7A59" w:rsidRDefault="005947DF">
      <w:pPr>
        <w:pStyle w:val="a3"/>
        <w:spacing w:line="236" w:lineRule="exact"/>
        <w:ind w:left="6208"/>
      </w:pPr>
      <w:r>
        <w:t>(Ф.И.О.,</w:t>
      </w:r>
      <w:r>
        <w:rPr>
          <w:spacing w:val="-3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работодателя)</w:t>
      </w:r>
    </w:p>
    <w:p w:rsidR="004A7A59" w:rsidRDefault="00DF10D6">
      <w:pPr>
        <w:pStyle w:val="a3"/>
        <w:spacing w:before="8"/>
        <w:rPr>
          <w:sz w:val="18"/>
        </w:rPr>
      </w:pPr>
      <w:r>
        <w:pict>
          <v:shape id="_x0000_s1034" style="position:absolute;margin-left:357.45pt;margin-top:12.95pt;width:195.65pt;height:.1pt;z-index:-15727104;mso-wrap-distance-left:0;mso-wrap-distance-right:0;mso-position-horizontal-relative:page" coordorigin="7149,259" coordsize="3913,0" path="m7149,259r3912,e" filled="f" strokeweight=".16256mm">
            <v:path arrowok="t"/>
            <w10:wrap type="topAndBottom" anchorx="page"/>
          </v:shape>
        </w:pict>
      </w:r>
    </w:p>
    <w:p w:rsidR="004A7A59" w:rsidRDefault="005947DF">
      <w:pPr>
        <w:pStyle w:val="a3"/>
        <w:spacing w:line="235" w:lineRule="exact"/>
        <w:ind w:right="264"/>
        <w:jc w:val="right"/>
      </w:pPr>
      <w:r>
        <w:t>(наименование</w:t>
      </w:r>
      <w:r>
        <w:rPr>
          <w:spacing w:val="-3"/>
        </w:rPr>
        <w:t xml:space="preserve"> </w:t>
      </w:r>
      <w:r>
        <w:t>ОУ)</w:t>
      </w:r>
    </w:p>
    <w:p w:rsidR="004A7A59" w:rsidRDefault="00DF10D6">
      <w:pPr>
        <w:pStyle w:val="a3"/>
        <w:spacing w:before="8"/>
        <w:rPr>
          <w:sz w:val="18"/>
        </w:rPr>
      </w:pPr>
      <w:r>
        <w:pict>
          <v:shape id="_x0000_s1033" style="position:absolute;margin-left:351.65pt;margin-top:12.95pt;width:201.4pt;height:.1pt;z-index:-15726592;mso-wrap-distance-left:0;mso-wrap-distance-right:0;mso-position-horizontal-relative:page" coordorigin="7033,259" coordsize="4028,0" path="m7033,259r4028,e" filled="f" strokeweight=".16256mm">
            <v:path arrowok="t"/>
            <w10:wrap type="topAndBottom" anchorx="page"/>
          </v:shape>
        </w:pict>
      </w:r>
      <w:r>
        <w:pict>
          <v:shape id="_x0000_s1032" style="position:absolute;margin-left:351.65pt;margin-top:26.25pt;width:201.4pt;height:.1pt;z-index:-15726080;mso-wrap-distance-left:0;mso-wrap-distance-right:0;mso-position-horizontal-relative:page" coordorigin="7033,525" coordsize="4028,0" path="m7033,525r4028,e" filled="f" strokeweight=".16256mm">
            <v:path arrowok="t"/>
            <w10:wrap type="topAndBottom" anchorx="page"/>
          </v:shape>
        </w:pict>
      </w:r>
    </w:p>
    <w:p w:rsidR="004A7A59" w:rsidRDefault="004A7A59">
      <w:pPr>
        <w:pStyle w:val="a3"/>
        <w:spacing w:before="4"/>
        <w:rPr>
          <w:sz w:val="16"/>
        </w:rPr>
      </w:pPr>
    </w:p>
    <w:p w:rsidR="004A7A59" w:rsidRDefault="005947DF">
      <w:pPr>
        <w:pStyle w:val="a3"/>
        <w:spacing w:line="235" w:lineRule="exact"/>
        <w:ind w:left="6523"/>
      </w:pPr>
      <w:r>
        <w:t>(Ф.И.О.,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работника,</w:t>
      </w:r>
    </w:p>
    <w:p w:rsidR="004A7A59" w:rsidRDefault="00DF10D6">
      <w:pPr>
        <w:pStyle w:val="a3"/>
        <w:spacing w:before="8"/>
        <w:rPr>
          <w:sz w:val="18"/>
        </w:rPr>
      </w:pPr>
      <w:r>
        <w:pict>
          <v:shape id="_x0000_s1031" style="position:absolute;margin-left:340.15pt;margin-top:12.95pt;width:212.9pt;height:.1pt;z-index:-15725568;mso-wrap-distance-left:0;mso-wrap-distance-right:0;mso-position-horizontal-relative:page" coordorigin="6803,259" coordsize="4258,0" path="m6803,259r4258,e" filled="f" strokeweight=".16256mm">
            <v:path arrowok="t"/>
            <w10:wrap type="topAndBottom" anchorx="page"/>
          </v:shape>
        </w:pict>
      </w:r>
    </w:p>
    <w:p w:rsidR="004A7A59" w:rsidRDefault="005947DF">
      <w:pPr>
        <w:pStyle w:val="a3"/>
        <w:spacing w:line="235" w:lineRule="exact"/>
        <w:ind w:right="267"/>
        <w:jc w:val="right"/>
      </w:pPr>
      <w:r>
        <w:t>место</w:t>
      </w:r>
      <w:r>
        <w:rPr>
          <w:spacing w:val="-6"/>
        </w:rPr>
        <w:t xml:space="preserve"> </w:t>
      </w:r>
      <w:r>
        <w:t>жительства,</w:t>
      </w:r>
      <w:r>
        <w:rPr>
          <w:spacing w:val="-2"/>
        </w:rPr>
        <w:t xml:space="preserve"> </w:t>
      </w:r>
      <w:r>
        <w:t>телефон)</w:t>
      </w: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spacing w:before="1"/>
        <w:rPr>
          <w:sz w:val="27"/>
        </w:rPr>
      </w:pPr>
    </w:p>
    <w:p w:rsidR="004A7A59" w:rsidRDefault="005947DF">
      <w:pPr>
        <w:pStyle w:val="a3"/>
        <w:spacing w:before="91"/>
        <w:ind w:left="2752" w:right="2794"/>
        <w:jc w:val="center"/>
      </w:pPr>
      <w:r>
        <w:t>У В Е 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Л Е</w:t>
      </w:r>
      <w:r>
        <w:rPr>
          <w:spacing w:val="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4A7A59" w:rsidRDefault="004A7A59">
      <w:pPr>
        <w:pStyle w:val="a3"/>
        <w:rPr>
          <w:sz w:val="26"/>
        </w:rPr>
      </w:pPr>
    </w:p>
    <w:p w:rsidR="004A7A59" w:rsidRDefault="005947DF">
      <w:pPr>
        <w:pStyle w:val="a3"/>
        <w:spacing w:before="231"/>
        <w:ind w:left="222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конфликтной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состоящей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4A7A59" w:rsidRDefault="00DF10D6">
      <w:pPr>
        <w:pStyle w:val="a3"/>
        <w:spacing w:before="8"/>
        <w:rPr>
          <w:sz w:val="18"/>
        </w:rPr>
      </w:pPr>
      <w:r>
        <w:pict>
          <v:shape id="_x0000_s1030" style="position:absolute;margin-left:85.1pt;margin-top:12.95pt;width:465.95pt;height:.1pt;z-index:-15725056;mso-wrap-distance-left:0;mso-wrap-distance-right:0;mso-position-horizontal-relative:page" coordorigin="1702,259" coordsize="9319,0" path="m1702,259r9318,e" filled="f" strokeweight=".16256mm">
            <v:path arrowok="t"/>
            <w10:wrap type="topAndBottom" anchorx="page"/>
          </v:shape>
        </w:pict>
      </w:r>
      <w:r>
        <w:pict>
          <v:shape id="_x0000_s1029" style="position:absolute;margin-left:85.1pt;margin-top:32.75pt;width:465.95pt;height:.1pt;z-index:-15724544;mso-wrap-distance-left:0;mso-wrap-distance-right:0;mso-position-horizontal-relative:page" coordorigin="1702,655" coordsize="9319,0" path="m1702,655r9318,e" filled="f" strokeweight=".16256mm">
            <v:path arrowok="t"/>
            <w10:wrap type="topAndBottom" anchorx="page"/>
          </v:shape>
        </w:pict>
      </w:r>
    </w:p>
    <w:p w:rsidR="004A7A59" w:rsidRDefault="004A7A59">
      <w:pPr>
        <w:pStyle w:val="a3"/>
        <w:spacing w:before="7"/>
        <w:rPr>
          <w:sz w:val="27"/>
        </w:rPr>
      </w:pPr>
    </w:p>
    <w:p w:rsidR="004A7A59" w:rsidRDefault="005947DF">
      <w:pPr>
        <w:spacing w:line="181" w:lineRule="exact"/>
        <w:ind w:left="1512" w:right="1566"/>
        <w:jc w:val="center"/>
        <w:rPr>
          <w:sz w:val="18"/>
        </w:rPr>
      </w:pPr>
      <w:r>
        <w:rPr>
          <w:sz w:val="18"/>
        </w:rPr>
        <w:t>(описание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обстоятельств,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привели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могут</w:t>
      </w:r>
      <w:r>
        <w:rPr>
          <w:spacing w:val="-4"/>
          <w:sz w:val="18"/>
        </w:rPr>
        <w:t xml:space="preserve"> </w:t>
      </w:r>
      <w:r>
        <w:rPr>
          <w:sz w:val="18"/>
        </w:rPr>
        <w:t>привести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конфликту</w:t>
      </w:r>
      <w:r>
        <w:rPr>
          <w:spacing w:val="-7"/>
          <w:sz w:val="18"/>
        </w:rPr>
        <w:t xml:space="preserve"> </w:t>
      </w:r>
      <w:r>
        <w:rPr>
          <w:sz w:val="18"/>
        </w:rPr>
        <w:t>интересов)</w:t>
      </w:r>
    </w:p>
    <w:p w:rsidR="004A7A59" w:rsidRDefault="00DF10D6">
      <w:pPr>
        <w:pStyle w:val="a3"/>
        <w:spacing w:before="6"/>
        <w:rPr>
          <w:sz w:val="27"/>
        </w:rPr>
      </w:pPr>
      <w:r>
        <w:pict>
          <v:shape id="_x0000_s1028" style="position:absolute;margin-left:85.1pt;margin-top:18.05pt;width:465.9pt;height:.1pt;z-index:-15724032;mso-wrap-distance-left:0;mso-wrap-distance-right:0;mso-position-horizontal-relative:page" coordorigin="1702,361" coordsize="9318,0" path="m1702,361r9318,e" filled="f" strokeweight=".16256mm">
            <v:path arrowok="t"/>
            <w10:wrap type="topAndBottom" anchorx="page"/>
          </v:shape>
        </w:pict>
      </w:r>
      <w:r>
        <w:pict>
          <v:shape id="_x0000_s1027" style="position:absolute;margin-left:85.1pt;margin-top:37.85pt;width:465.9pt;height:.1pt;z-index:-15723520;mso-wrap-distance-left:0;mso-wrap-distance-right:0;mso-position-horizontal-relative:page" coordorigin="1702,757" coordsize="9318,0" path="m1702,757r9317,e" filled="f" strokeweight=".16256mm">
            <v:path arrowok="t"/>
            <w10:wrap type="topAndBottom" anchorx="page"/>
          </v:shape>
        </w:pict>
      </w:r>
      <w:r>
        <w:pict>
          <v:shape id="_x0000_s1026" style="position:absolute;margin-left:85.1pt;margin-top:57.8pt;width:465.9pt;height:.1pt;z-index:-15723008;mso-wrap-distance-left:0;mso-wrap-distance-right:0;mso-position-horizontal-relative:page" coordorigin="1702,1156" coordsize="9318,0" path="m1702,1156r9317,e" filled="f" strokeweight=".16256mm">
            <v:path arrowok="t"/>
            <w10:wrap type="topAndBottom" anchorx="page"/>
          </v:shape>
        </w:pict>
      </w:r>
    </w:p>
    <w:p w:rsidR="004A7A59" w:rsidRDefault="004A7A59">
      <w:pPr>
        <w:pStyle w:val="a3"/>
        <w:spacing w:before="7"/>
        <w:rPr>
          <w:sz w:val="27"/>
        </w:rPr>
      </w:pPr>
    </w:p>
    <w:p w:rsidR="004A7A59" w:rsidRDefault="004A7A59">
      <w:pPr>
        <w:pStyle w:val="a3"/>
        <w:spacing w:before="9"/>
        <w:rPr>
          <w:sz w:val="27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spacing w:before="6"/>
        <w:rPr>
          <w:sz w:val="21"/>
        </w:rPr>
      </w:pPr>
    </w:p>
    <w:p w:rsidR="004A7A59" w:rsidRDefault="005947DF">
      <w:pPr>
        <w:tabs>
          <w:tab w:val="left" w:pos="453"/>
          <w:tab w:val="left" w:pos="2160"/>
          <w:tab w:val="left" w:pos="2700"/>
          <w:tab w:val="left" w:pos="4162"/>
          <w:tab w:val="left" w:pos="6950"/>
        </w:tabs>
        <w:spacing w:before="92" w:line="207" w:lineRule="exact"/>
        <w:ind w:right="232"/>
        <w:jc w:val="right"/>
        <w:rPr>
          <w:sz w:val="18"/>
        </w:rPr>
      </w:pP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A7A59" w:rsidRDefault="005947DF">
      <w:pPr>
        <w:spacing w:line="207" w:lineRule="exact"/>
        <w:ind w:right="269"/>
        <w:jc w:val="right"/>
        <w:rPr>
          <w:sz w:val="18"/>
        </w:rPr>
      </w:pPr>
      <w:r>
        <w:rPr>
          <w:sz w:val="18"/>
        </w:rPr>
        <w:t>(дата,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инициалы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фамилия)</w:t>
      </w:r>
    </w:p>
    <w:p w:rsidR="004A7A59" w:rsidRDefault="004A7A59">
      <w:pPr>
        <w:spacing w:line="207" w:lineRule="exact"/>
        <w:jc w:val="right"/>
        <w:rPr>
          <w:sz w:val="18"/>
        </w:rPr>
        <w:sectPr w:rsidR="004A7A59">
          <w:pgSz w:w="11910" w:h="16840"/>
          <w:pgMar w:top="1580" w:right="580" w:bottom="280" w:left="1480" w:header="720" w:footer="720" w:gutter="0"/>
          <w:cols w:space="720"/>
        </w:sectPr>
      </w:pPr>
    </w:p>
    <w:p w:rsidR="004A7A59" w:rsidRDefault="004A7A59">
      <w:pPr>
        <w:pStyle w:val="a3"/>
        <w:rPr>
          <w:sz w:val="20"/>
        </w:rPr>
      </w:pPr>
    </w:p>
    <w:p w:rsidR="004A7A59" w:rsidRDefault="004A7A59">
      <w:pPr>
        <w:pStyle w:val="a3"/>
        <w:spacing w:before="9"/>
        <w:rPr>
          <w:sz w:val="19"/>
        </w:rPr>
      </w:pPr>
    </w:p>
    <w:p w:rsidR="004A7A59" w:rsidRDefault="005947DF">
      <w:pPr>
        <w:pStyle w:val="a3"/>
        <w:spacing w:before="91"/>
        <w:ind w:left="4331" w:right="263" w:firstLine="3613"/>
        <w:jc w:val="right"/>
      </w:pPr>
      <w:r>
        <w:t>Приложение №2</w:t>
      </w:r>
      <w:r>
        <w:rPr>
          <w:spacing w:val="-55"/>
        </w:rPr>
        <w:t xml:space="preserve"> </w:t>
      </w:r>
      <w:r>
        <w:t>к Положению о порядке уведомления работодателя о</w:t>
      </w:r>
      <w:r>
        <w:rPr>
          <w:spacing w:val="-55"/>
        </w:rPr>
        <w:t xml:space="preserve"> </w:t>
      </w:r>
      <w:r>
        <w:t>возникновении конфликта интересов и порядка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-3"/>
        </w:rPr>
        <w:t xml:space="preserve"> </w:t>
      </w:r>
      <w:r>
        <w:t>выявленного конфликта</w:t>
      </w:r>
      <w:r>
        <w:rPr>
          <w:spacing w:val="-2"/>
        </w:rPr>
        <w:t xml:space="preserve"> </w:t>
      </w:r>
      <w:r>
        <w:t>интересов</w:t>
      </w:r>
    </w:p>
    <w:p w:rsidR="004A7A59" w:rsidRDefault="004A7A59">
      <w:pPr>
        <w:pStyle w:val="a3"/>
        <w:rPr>
          <w:sz w:val="26"/>
        </w:rPr>
      </w:pPr>
    </w:p>
    <w:p w:rsidR="004A7A59" w:rsidRDefault="004A7A59">
      <w:pPr>
        <w:pStyle w:val="a3"/>
        <w:spacing w:before="4"/>
        <w:rPr>
          <w:sz w:val="20"/>
        </w:rPr>
      </w:pPr>
    </w:p>
    <w:p w:rsidR="004A7A59" w:rsidRDefault="005947DF">
      <w:pPr>
        <w:pStyle w:val="1"/>
        <w:spacing w:line="264" w:lineRule="exact"/>
        <w:ind w:left="1512" w:right="1556"/>
        <w:jc w:val="center"/>
      </w:pPr>
      <w:r>
        <w:t>Журнал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уведомлений</w:t>
      </w:r>
    </w:p>
    <w:p w:rsidR="004A7A59" w:rsidRDefault="005947DF">
      <w:pPr>
        <w:ind w:left="2752" w:right="2797"/>
        <w:jc w:val="center"/>
        <w:rPr>
          <w:b/>
          <w:sz w:val="23"/>
        </w:rPr>
      </w:pPr>
      <w:r>
        <w:rPr>
          <w:b/>
          <w:sz w:val="23"/>
        </w:rPr>
        <w:t>о возникшем конфликте интересов или о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возможности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возникновения</w:t>
      </w:r>
    </w:p>
    <w:p w:rsidR="004A7A59" w:rsidRDefault="004A7A59">
      <w:pPr>
        <w:pStyle w:val="a3"/>
        <w:rPr>
          <w:b/>
          <w:sz w:val="20"/>
        </w:rPr>
      </w:pPr>
    </w:p>
    <w:p w:rsidR="004A7A59" w:rsidRDefault="004A7A59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85"/>
        <w:gridCol w:w="1369"/>
        <w:gridCol w:w="1640"/>
        <w:gridCol w:w="1368"/>
        <w:gridCol w:w="1369"/>
        <w:gridCol w:w="1945"/>
      </w:tblGrid>
      <w:tr w:rsidR="004A7A59">
        <w:trPr>
          <w:trHeight w:val="506"/>
        </w:trPr>
        <w:tc>
          <w:tcPr>
            <w:tcW w:w="535" w:type="dxa"/>
            <w:vMerge w:val="restart"/>
          </w:tcPr>
          <w:p w:rsidR="004A7A59" w:rsidRDefault="004A7A59">
            <w:pPr>
              <w:pStyle w:val="TableParagraph"/>
              <w:rPr>
                <w:b/>
              </w:rPr>
            </w:pPr>
          </w:p>
          <w:p w:rsidR="004A7A59" w:rsidRDefault="005947DF">
            <w:pPr>
              <w:pStyle w:val="TableParagraph"/>
              <w:ind w:left="117" w:right="91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385" w:type="dxa"/>
            <w:vMerge w:val="restart"/>
          </w:tcPr>
          <w:p w:rsidR="004A7A59" w:rsidRDefault="004A7A59">
            <w:pPr>
              <w:pStyle w:val="TableParagraph"/>
              <w:rPr>
                <w:b/>
              </w:rPr>
            </w:pPr>
          </w:p>
          <w:p w:rsidR="004A7A59" w:rsidRDefault="005947DF">
            <w:pPr>
              <w:pStyle w:val="TableParagraph"/>
              <w:ind w:left="105" w:right="79" w:firstLine="362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</w:p>
        </w:tc>
        <w:tc>
          <w:tcPr>
            <w:tcW w:w="1369" w:type="dxa"/>
            <w:vMerge w:val="restart"/>
          </w:tcPr>
          <w:p w:rsidR="004A7A59" w:rsidRDefault="004A7A59">
            <w:pPr>
              <w:pStyle w:val="TableParagraph"/>
              <w:rPr>
                <w:b/>
              </w:rPr>
            </w:pPr>
          </w:p>
          <w:p w:rsidR="004A7A59" w:rsidRDefault="005947DF">
            <w:pPr>
              <w:pStyle w:val="TableParagraph"/>
              <w:ind w:left="365" w:right="106" w:hanging="233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листов</w:t>
            </w:r>
          </w:p>
        </w:tc>
        <w:tc>
          <w:tcPr>
            <w:tcW w:w="4377" w:type="dxa"/>
            <w:gridSpan w:val="3"/>
          </w:tcPr>
          <w:p w:rsidR="004A7A59" w:rsidRDefault="005947DF">
            <w:pPr>
              <w:pStyle w:val="TableParagraph"/>
              <w:spacing w:line="252" w:lineRule="exact"/>
              <w:ind w:left="1578" w:right="594" w:hanging="963"/>
            </w:pPr>
            <w:r>
              <w:t>Сведения о работнике, подавшем</w:t>
            </w:r>
            <w:r>
              <w:rPr>
                <w:spacing w:val="-52"/>
              </w:rPr>
              <w:t xml:space="preserve"> </w:t>
            </w:r>
            <w:r>
              <w:t>уведомление</w:t>
            </w:r>
          </w:p>
        </w:tc>
        <w:tc>
          <w:tcPr>
            <w:tcW w:w="1945" w:type="dxa"/>
            <w:vMerge w:val="restart"/>
          </w:tcPr>
          <w:p w:rsidR="004A7A59" w:rsidRDefault="005947DF">
            <w:pPr>
              <w:pStyle w:val="TableParagraph"/>
              <w:spacing w:before="1"/>
              <w:ind w:left="137" w:right="130"/>
              <w:jc w:val="center"/>
            </w:pPr>
            <w:r>
              <w:t>ФИО, должность,</w:t>
            </w:r>
            <w:r>
              <w:rPr>
                <w:spacing w:val="-52"/>
              </w:rPr>
              <w:t xml:space="preserve"> </w:t>
            </w:r>
            <w:r>
              <w:t>подпись лица,</w:t>
            </w:r>
            <w:r>
              <w:rPr>
                <w:spacing w:val="1"/>
              </w:rPr>
              <w:t xml:space="preserve"> </w:t>
            </w:r>
            <w:r>
              <w:t>принявшего</w:t>
            </w:r>
          </w:p>
          <w:p w:rsidR="004A7A59" w:rsidRDefault="005947DF">
            <w:pPr>
              <w:pStyle w:val="TableParagraph"/>
              <w:spacing w:line="242" w:lineRule="exact"/>
              <w:ind w:left="134" w:right="130"/>
              <w:jc w:val="center"/>
            </w:pPr>
            <w:r>
              <w:t>уведомления</w:t>
            </w:r>
          </w:p>
        </w:tc>
      </w:tr>
      <w:tr w:rsidR="004A7A59">
        <w:trPr>
          <w:trHeight w:val="506"/>
        </w:trPr>
        <w:tc>
          <w:tcPr>
            <w:tcW w:w="535" w:type="dxa"/>
            <w:vMerge/>
            <w:tcBorders>
              <w:top w:val="nil"/>
            </w:tcBorders>
          </w:tcPr>
          <w:p w:rsidR="004A7A59" w:rsidRDefault="004A7A59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4A7A59" w:rsidRDefault="004A7A59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4A7A59" w:rsidRDefault="004A7A59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4A7A59" w:rsidRDefault="005947DF">
            <w:pPr>
              <w:pStyle w:val="TableParagraph"/>
              <w:spacing w:before="121"/>
              <w:ind w:left="553" w:right="545"/>
              <w:jc w:val="center"/>
            </w:pPr>
            <w:r>
              <w:t>ФИО</w:t>
            </w:r>
          </w:p>
        </w:tc>
        <w:tc>
          <w:tcPr>
            <w:tcW w:w="1368" w:type="dxa"/>
          </w:tcPr>
          <w:p w:rsidR="004A7A59" w:rsidRDefault="005947DF">
            <w:pPr>
              <w:pStyle w:val="TableParagraph"/>
              <w:spacing w:before="121"/>
              <w:ind w:left="159"/>
            </w:pPr>
            <w:r>
              <w:t>Должность</w:t>
            </w:r>
          </w:p>
        </w:tc>
        <w:tc>
          <w:tcPr>
            <w:tcW w:w="1369" w:type="dxa"/>
          </w:tcPr>
          <w:p w:rsidR="004A7A59" w:rsidRDefault="005947DF">
            <w:pPr>
              <w:pStyle w:val="TableParagraph"/>
              <w:spacing w:line="247" w:lineRule="exact"/>
              <w:ind w:left="224" w:right="220"/>
              <w:jc w:val="center"/>
            </w:pPr>
            <w:r>
              <w:t>Номер</w:t>
            </w:r>
          </w:p>
          <w:p w:rsidR="004A7A59" w:rsidRDefault="005947DF">
            <w:pPr>
              <w:pStyle w:val="TableParagraph"/>
              <w:spacing w:before="1" w:line="238" w:lineRule="exact"/>
              <w:ind w:left="229" w:right="220"/>
              <w:jc w:val="center"/>
            </w:pPr>
            <w:r>
              <w:t>телефона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4A7A59" w:rsidRDefault="004A7A59">
            <w:pPr>
              <w:rPr>
                <w:sz w:val="2"/>
                <w:szCs w:val="2"/>
              </w:rPr>
            </w:pPr>
          </w:p>
        </w:tc>
      </w:tr>
      <w:tr w:rsidR="004A7A59">
        <w:trPr>
          <w:trHeight w:val="268"/>
        </w:trPr>
        <w:tc>
          <w:tcPr>
            <w:tcW w:w="535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</w:tcPr>
          <w:p w:rsidR="004A7A59" w:rsidRDefault="004A7A59">
            <w:pPr>
              <w:pStyle w:val="TableParagraph"/>
              <w:rPr>
                <w:sz w:val="18"/>
              </w:rPr>
            </w:pPr>
          </w:p>
        </w:tc>
      </w:tr>
      <w:tr w:rsidR="004A7A59">
        <w:trPr>
          <w:trHeight w:val="270"/>
        </w:trPr>
        <w:tc>
          <w:tcPr>
            <w:tcW w:w="535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4A7A59" w:rsidRDefault="004A7A59">
            <w:pPr>
              <w:pStyle w:val="TableParagraph"/>
              <w:rPr>
                <w:sz w:val="20"/>
              </w:rPr>
            </w:pPr>
          </w:p>
        </w:tc>
      </w:tr>
    </w:tbl>
    <w:p w:rsidR="005947DF" w:rsidRDefault="005947DF"/>
    <w:sectPr w:rsidR="005947DF">
      <w:pgSz w:w="11910" w:h="16840"/>
      <w:pgMar w:top="158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7123"/>
    <w:multiLevelType w:val="multilevel"/>
    <w:tmpl w:val="D618E954"/>
    <w:lvl w:ilvl="0">
      <w:start w:val="3"/>
      <w:numFmt w:val="decimal"/>
      <w:lvlText w:val="%1"/>
      <w:lvlJc w:val="left"/>
      <w:pPr>
        <w:ind w:left="3765" w:hanging="1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40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60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1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04"/>
      </w:pPr>
      <w:rPr>
        <w:rFonts w:hint="default"/>
        <w:lang w:val="ru-RU" w:eastAsia="en-US" w:bidi="ar-SA"/>
      </w:rPr>
    </w:lvl>
  </w:abstractNum>
  <w:abstractNum w:abstractNumId="1">
    <w:nsid w:val="17181EB2"/>
    <w:multiLevelType w:val="multilevel"/>
    <w:tmpl w:val="DBC82E18"/>
    <w:lvl w:ilvl="0">
      <w:start w:val="1"/>
      <w:numFmt w:val="decimal"/>
      <w:lvlText w:val="%1"/>
      <w:lvlJc w:val="left"/>
      <w:pPr>
        <w:ind w:left="222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43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4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39"/>
      </w:pPr>
      <w:rPr>
        <w:rFonts w:hint="default"/>
        <w:lang w:val="ru-RU" w:eastAsia="en-US" w:bidi="ar-SA"/>
      </w:rPr>
    </w:lvl>
  </w:abstractNum>
  <w:abstractNum w:abstractNumId="2">
    <w:nsid w:val="22F664B1"/>
    <w:multiLevelType w:val="hybridMultilevel"/>
    <w:tmpl w:val="369C573C"/>
    <w:lvl w:ilvl="0" w:tplc="F0D0DD30">
      <w:numFmt w:val="bullet"/>
      <w:lvlText w:val="–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3168CAE">
      <w:numFmt w:val="bullet"/>
      <w:lvlText w:val="•"/>
      <w:lvlJc w:val="left"/>
      <w:pPr>
        <w:ind w:left="1182" w:hanging="173"/>
      </w:pPr>
      <w:rPr>
        <w:rFonts w:hint="default"/>
        <w:lang w:val="ru-RU" w:eastAsia="en-US" w:bidi="ar-SA"/>
      </w:rPr>
    </w:lvl>
    <w:lvl w:ilvl="2" w:tplc="6D62BD6E">
      <w:numFmt w:val="bullet"/>
      <w:lvlText w:val="•"/>
      <w:lvlJc w:val="left"/>
      <w:pPr>
        <w:ind w:left="2145" w:hanging="173"/>
      </w:pPr>
      <w:rPr>
        <w:rFonts w:hint="default"/>
        <w:lang w:val="ru-RU" w:eastAsia="en-US" w:bidi="ar-SA"/>
      </w:rPr>
    </w:lvl>
    <w:lvl w:ilvl="3" w:tplc="9620E0FA">
      <w:numFmt w:val="bullet"/>
      <w:lvlText w:val="•"/>
      <w:lvlJc w:val="left"/>
      <w:pPr>
        <w:ind w:left="3107" w:hanging="173"/>
      </w:pPr>
      <w:rPr>
        <w:rFonts w:hint="default"/>
        <w:lang w:val="ru-RU" w:eastAsia="en-US" w:bidi="ar-SA"/>
      </w:rPr>
    </w:lvl>
    <w:lvl w:ilvl="4" w:tplc="81F4CD32">
      <w:numFmt w:val="bullet"/>
      <w:lvlText w:val="•"/>
      <w:lvlJc w:val="left"/>
      <w:pPr>
        <w:ind w:left="4070" w:hanging="173"/>
      </w:pPr>
      <w:rPr>
        <w:rFonts w:hint="default"/>
        <w:lang w:val="ru-RU" w:eastAsia="en-US" w:bidi="ar-SA"/>
      </w:rPr>
    </w:lvl>
    <w:lvl w:ilvl="5" w:tplc="AB7E8E7E">
      <w:numFmt w:val="bullet"/>
      <w:lvlText w:val="•"/>
      <w:lvlJc w:val="left"/>
      <w:pPr>
        <w:ind w:left="5033" w:hanging="173"/>
      </w:pPr>
      <w:rPr>
        <w:rFonts w:hint="default"/>
        <w:lang w:val="ru-RU" w:eastAsia="en-US" w:bidi="ar-SA"/>
      </w:rPr>
    </w:lvl>
    <w:lvl w:ilvl="6" w:tplc="EFE24E08">
      <w:numFmt w:val="bullet"/>
      <w:lvlText w:val="•"/>
      <w:lvlJc w:val="left"/>
      <w:pPr>
        <w:ind w:left="5995" w:hanging="173"/>
      </w:pPr>
      <w:rPr>
        <w:rFonts w:hint="default"/>
        <w:lang w:val="ru-RU" w:eastAsia="en-US" w:bidi="ar-SA"/>
      </w:rPr>
    </w:lvl>
    <w:lvl w:ilvl="7" w:tplc="1E2614AE">
      <w:numFmt w:val="bullet"/>
      <w:lvlText w:val="•"/>
      <w:lvlJc w:val="left"/>
      <w:pPr>
        <w:ind w:left="6958" w:hanging="173"/>
      </w:pPr>
      <w:rPr>
        <w:rFonts w:hint="default"/>
        <w:lang w:val="ru-RU" w:eastAsia="en-US" w:bidi="ar-SA"/>
      </w:rPr>
    </w:lvl>
    <w:lvl w:ilvl="8" w:tplc="A8240A30">
      <w:numFmt w:val="bullet"/>
      <w:lvlText w:val="•"/>
      <w:lvlJc w:val="left"/>
      <w:pPr>
        <w:ind w:left="7921" w:hanging="173"/>
      </w:pPr>
      <w:rPr>
        <w:rFonts w:hint="default"/>
        <w:lang w:val="ru-RU" w:eastAsia="en-US" w:bidi="ar-SA"/>
      </w:rPr>
    </w:lvl>
  </w:abstractNum>
  <w:abstractNum w:abstractNumId="3">
    <w:nsid w:val="58452619"/>
    <w:multiLevelType w:val="multilevel"/>
    <w:tmpl w:val="C1183272"/>
    <w:lvl w:ilvl="0">
      <w:start w:val="2"/>
      <w:numFmt w:val="decimal"/>
      <w:lvlText w:val="%1"/>
      <w:lvlJc w:val="left"/>
      <w:pPr>
        <w:ind w:left="22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1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4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13"/>
      </w:pPr>
      <w:rPr>
        <w:rFonts w:hint="default"/>
        <w:lang w:val="ru-RU" w:eastAsia="en-US" w:bidi="ar-SA"/>
      </w:rPr>
    </w:lvl>
  </w:abstractNum>
  <w:abstractNum w:abstractNumId="4">
    <w:nsid w:val="5DF42C13"/>
    <w:multiLevelType w:val="hybridMultilevel"/>
    <w:tmpl w:val="FE081E9C"/>
    <w:lvl w:ilvl="0" w:tplc="9C8E975E">
      <w:start w:val="1"/>
      <w:numFmt w:val="decimal"/>
      <w:lvlText w:val="%1."/>
      <w:lvlJc w:val="left"/>
      <w:pPr>
        <w:ind w:left="429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8AB6FE46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2" w:tplc="4A840A86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3" w:tplc="38C0986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4" w:tplc="4D18E3E2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5" w:tplc="D58851EC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6" w:tplc="55CC0428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7" w:tplc="C4DA7860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71565118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7A59"/>
    <w:rsid w:val="00346786"/>
    <w:rsid w:val="004A7A59"/>
    <w:rsid w:val="005947DF"/>
    <w:rsid w:val="00975392"/>
    <w:rsid w:val="00D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6203A205-0355-481C-BA46-3CE65B65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65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Лимонов А.Г</cp:lastModifiedBy>
  <cp:revision>5</cp:revision>
  <dcterms:created xsi:type="dcterms:W3CDTF">2024-03-04T12:38:00Z</dcterms:created>
  <dcterms:modified xsi:type="dcterms:W3CDTF">2024-03-05T07:10:00Z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